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4"/>
        <w:ind w:left="0" w:right="49" w:firstLine="0"/>
        <w:jc w:val="right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853946</wp:posOffset>
            </wp:positionH>
            <wp:positionV relativeFrom="paragraph">
              <wp:posOffset>201929</wp:posOffset>
            </wp:positionV>
            <wp:extent cx="1397479" cy="8707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479" cy="87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ΠΑΡΑΡΤΗΜΑ</w:t>
      </w:r>
      <w:r>
        <w:rPr>
          <w:b/>
          <w:spacing w:val="-6"/>
          <w:sz w:val="22"/>
        </w:rPr>
        <w:t> </w:t>
      </w:r>
      <w:r>
        <w:rPr>
          <w:b/>
          <w:spacing w:val="-10"/>
          <w:sz w:val="22"/>
        </w:rPr>
        <w:t>Α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201"/>
        <w:rPr>
          <w:b/>
        </w:rPr>
      </w:pPr>
    </w:p>
    <w:p>
      <w:pPr>
        <w:spacing w:line="251" w:lineRule="exact" w:before="1"/>
        <w:ind w:left="512" w:right="1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Φιλοσοφική </w:t>
      </w:r>
      <w:r>
        <w:rPr>
          <w:rFonts w:ascii="Arial" w:hAnsi="Arial"/>
          <w:b/>
          <w:spacing w:val="-2"/>
          <w:sz w:val="22"/>
        </w:rPr>
        <w:t>Σχολή</w:t>
      </w:r>
    </w:p>
    <w:p>
      <w:pPr>
        <w:spacing w:line="251" w:lineRule="exact" w:before="0"/>
        <w:ind w:left="511" w:right="2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Τμήμα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Μουσικών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pacing w:val="-2"/>
          <w:sz w:val="22"/>
        </w:rPr>
        <w:t>Σπουδών</w:t>
      </w:r>
    </w:p>
    <w:p>
      <w:pPr>
        <w:pStyle w:val="BodyText"/>
        <w:spacing w:before="10"/>
        <w:rPr>
          <w:rFonts w:ascii="Arial"/>
          <w:b/>
          <w:sz w:val="19"/>
        </w:rPr>
      </w:pP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710184</wp:posOffset>
                </wp:positionH>
                <wp:positionV relativeFrom="paragraph">
                  <wp:posOffset>160373</wp:posOffset>
                </wp:positionV>
                <wp:extent cx="633666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366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665" h="6350">
                              <a:moveTo>
                                <a:pt x="6336538" y="0"/>
                              </a:moveTo>
                              <a:lnTo>
                                <a:pt x="633653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6538" y="6096"/>
                              </a:lnTo>
                              <a:lnTo>
                                <a:pt x="63365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920002pt;margin-top:12.62786pt;width:498.940024pt;height:.4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6"/>
        <w:rPr>
          <w:rFonts w:ascii="Arial"/>
          <w:b/>
        </w:rPr>
      </w:pPr>
    </w:p>
    <w:p>
      <w:pPr>
        <w:pStyle w:val="Heading1"/>
      </w:pPr>
      <w:r>
        <w:rPr/>
        <w:t>ΑΙΤΗΣΗ</w:t>
      </w:r>
      <w:r>
        <w:rPr>
          <w:spacing w:val="-4"/>
        </w:rPr>
        <w:t> </w:t>
      </w:r>
      <w:r>
        <w:rPr/>
        <w:t>ΕΚΠΟΝΗΣΗΣ</w:t>
      </w:r>
      <w:r>
        <w:rPr>
          <w:spacing w:val="-4"/>
        </w:rPr>
        <w:t> </w:t>
      </w:r>
      <w:r>
        <w:rPr/>
        <w:t>ΜΕΤΑΔΙΔΑΚΤΟΡΙΚΗΣ</w:t>
      </w:r>
      <w:r>
        <w:rPr>
          <w:spacing w:val="-2"/>
        </w:rPr>
        <w:t> ΕΡΕΥΝΑΣ</w:t>
      </w:r>
    </w:p>
    <w:p>
      <w:pPr>
        <w:pStyle w:val="BodyText"/>
        <w:spacing w:before="10" w:after="1"/>
        <w:rPr>
          <w:b/>
          <w:sz w:val="9"/>
        </w:r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328"/>
        <w:gridCol w:w="750"/>
        <w:gridCol w:w="808"/>
        <w:gridCol w:w="1139"/>
        <w:gridCol w:w="719"/>
        <w:gridCol w:w="359"/>
        <w:gridCol w:w="719"/>
        <w:gridCol w:w="1079"/>
        <w:gridCol w:w="720"/>
        <w:gridCol w:w="539"/>
        <w:gridCol w:w="539"/>
        <w:gridCol w:w="697"/>
      </w:tblGrid>
      <w:tr>
        <w:trPr>
          <w:trHeight w:val="335" w:hRule="atLeast"/>
        </w:trPr>
        <w:tc>
          <w:tcPr>
            <w:tcW w:w="1368" w:type="dxa"/>
          </w:tcPr>
          <w:p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ΠΡΟΣ:</w:t>
            </w:r>
          </w:p>
        </w:tc>
        <w:tc>
          <w:tcPr>
            <w:tcW w:w="8396" w:type="dxa"/>
            <w:gridSpan w:val="12"/>
          </w:tcPr>
          <w:p>
            <w:pPr>
              <w:pStyle w:val="TableParagraph"/>
              <w:spacing w:before="80"/>
              <w:ind w:left="108"/>
              <w:rPr>
                <w:sz w:val="16"/>
              </w:rPr>
            </w:pPr>
            <w:r>
              <w:rPr>
                <w:sz w:val="16"/>
              </w:rPr>
              <w:t>το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Τμήμα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Πληροφορικής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Τηλεπικοινωνιών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του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ΕΚΠΑ</w:t>
            </w:r>
          </w:p>
        </w:tc>
      </w:tr>
      <w:tr>
        <w:trPr>
          <w:trHeight w:val="414" w:hRule="atLeast"/>
        </w:trPr>
        <w:tc>
          <w:tcPr>
            <w:tcW w:w="1368" w:type="dxa"/>
          </w:tcPr>
          <w:p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>Ο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Η </w:t>
            </w:r>
            <w:r>
              <w:rPr>
                <w:spacing w:val="-2"/>
                <w:sz w:val="16"/>
              </w:rPr>
              <w:t>Όνομα:</w:t>
            </w:r>
          </w:p>
        </w:tc>
        <w:tc>
          <w:tcPr>
            <w:tcW w:w="374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gridSpan w:val="2"/>
          </w:tcPr>
          <w:p>
            <w:pPr>
              <w:pStyle w:val="TableParagraph"/>
              <w:spacing w:before="58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Επώνυμο:</w:t>
            </w:r>
          </w:p>
        </w:tc>
        <w:tc>
          <w:tcPr>
            <w:tcW w:w="357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2446" w:type="dxa"/>
            <w:gridSpan w:val="3"/>
          </w:tcPr>
          <w:p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>Όνομα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Επώνυμο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Πατέρα:</w:t>
            </w:r>
          </w:p>
        </w:tc>
        <w:tc>
          <w:tcPr>
            <w:tcW w:w="7318" w:type="dxa"/>
            <w:gridSpan w:val="1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2446" w:type="dxa"/>
            <w:gridSpan w:val="3"/>
          </w:tcPr>
          <w:p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>Όνομα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Επώνυμο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Μητέρας:</w:t>
            </w:r>
          </w:p>
        </w:tc>
        <w:tc>
          <w:tcPr>
            <w:tcW w:w="7318" w:type="dxa"/>
            <w:gridSpan w:val="1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7" w:hRule="atLeast"/>
        </w:trPr>
        <w:tc>
          <w:tcPr>
            <w:tcW w:w="2446" w:type="dxa"/>
            <w:gridSpan w:val="3"/>
          </w:tcPr>
          <w:p>
            <w:pPr>
              <w:pStyle w:val="TableParagraph"/>
              <w:spacing w:before="59"/>
              <w:ind w:left="108"/>
              <w:rPr>
                <w:sz w:val="16"/>
              </w:rPr>
            </w:pPr>
            <w:r>
              <w:rPr>
                <w:sz w:val="16"/>
              </w:rPr>
              <w:t>Ημερομηνία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γέννησης:</w:t>
            </w:r>
          </w:p>
        </w:tc>
        <w:tc>
          <w:tcPr>
            <w:tcW w:w="7318" w:type="dxa"/>
            <w:gridSpan w:val="1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2446" w:type="dxa"/>
            <w:gridSpan w:val="3"/>
          </w:tcPr>
          <w:p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Γέννησης:</w:t>
            </w:r>
          </w:p>
        </w:tc>
        <w:tc>
          <w:tcPr>
            <w:tcW w:w="7318" w:type="dxa"/>
            <w:gridSpan w:val="1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2446" w:type="dxa"/>
            <w:gridSpan w:val="3"/>
          </w:tcPr>
          <w:p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Αριθμός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Δελτίου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Ταυτότητας:</w:t>
            </w:r>
          </w:p>
        </w:tc>
        <w:tc>
          <w:tcPr>
            <w:tcW w:w="3025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spacing w:before="61"/>
              <w:ind w:left="115"/>
              <w:rPr>
                <w:sz w:val="16"/>
              </w:rPr>
            </w:pPr>
            <w:r>
              <w:rPr>
                <w:spacing w:val="-4"/>
                <w:sz w:val="16"/>
              </w:rPr>
              <w:t>ΑΜΚΑ</w:t>
            </w:r>
          </w:p>
        </w:tc>
        <w:tc>
          <w:tcPr>
            <w:tcW w:w="357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1696" w:type="dxa"/>
            <w:gridSpan w:val="2"/>
          </w:tcPr>
          <w:p>
            <w:pPr>
              <w:pStyle w:val="TableParagraph"/>
              <w:spacing w:before="58"/>
              <w:ind w:left="108"/>
              <w:rPr>
                <w:sz w:val="16"/>
              </w:rPr>
            </w:pPr>
            <w:r>
              <w:rPr>
                <w:sz w:val="16"/>
              </w:rPr>
              <w:t>Τόπος</w:t>
            </w:r>
            <w:r>
              <w:rPr>
                <w:spacing w:val="-2"/>
                <w:sz w:val="16"/>
              </w:rPr>
              <w:t> Κατοικίας:</w:t>
            </w:r>
          </w:p>
        </w:tc>
        <w:tc>
          <w:tcPr>
            <w:tcW w:w="2697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spacing w:before="58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Οδός:</w:t>
            </w:r>
          </w:p>
        </w:tc>
        <w:tc>
          <w:tcPr>
            <w:tcW w:w="2157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before="58"/>
              <w:ind w:left="117"/>
              <w:rPr>
                <w:sz w:val="16"/>
              </w:rPr>
            </w:pPr>
            <w:r>
              <w:rPr>
                <w:spacing w:val="-2"/>
                <w:sz w:val="16"/>
              </w:rPr>
              <w:t>Αριθ:</w:t>
            </w: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spacing w:before="58"/>
              <w:ind w:left="118"/>
              <w:rPr>
                <w:sz w:val="16"/>
              </w:rPr>
            </w:pPr>
            <w:r>
              <w:rPr>
                <w:spacing w:val="-5"/>
                <w:sz w:val="16"/>
              </w:rPr>
              <w:t>ΤΚ:</w:t>
            </w: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3254" w:type="dxa"/>
            <w:gridSpan w:val="4"/>
          </w:tcPr>
          <w:p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Δ/νση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Ηλεκτρ.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Ταχυδρομείου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(Εmail):</w:t>
            </w:r>
          </w:p>
        </w:tc>
        <w:tc>
          <w:tcPr>
            <w:tcW w:w="6510" w:type="dxa"/>
            <w:gridSpan w:val="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14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269" w:val="left" w:leader="none"/>
        </w:tabs>
        <w:spacing w:line="292" w:lineRule="auto" w:before="0" w:after="6"/>
        <w:ind w:left="52" w:right="7780" w:firstLine="0"/>
        <w:jc w:val="left"/>
      </w:pPr>
      <w:r>
        <w:rPr/>
        <w:t>ΤΙΤΛΟΙ ΣΠΟΥΔΩΝ ΠΡΟΠΤΥΧΙΑΚΕΣ</w:t>
      </w:r>
      <w:r>
        <w:rPr>
          <w:spacing w:val="-13"/>
        </w:rPr>
        <w:t> </w:t>
      </w:r>
      <w:r>
        <w:rPr/>
        <w:t>ΣΠΟΥΔΕΣ</w:t>
      </w: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9"/>
        <w:gridCol w:w="1777"/>
        <w:gridCol w:w="4441"/>
        <w:gridCol w:w="1986"/>
      </w:tblGrid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spacing w:before="56"/>
              <w:ind w:left="110"/>
              <w:rPr>
                <w:sz w:val="22"/>
              </w:rPr>
            </w:pPr>
            <w:r>
              <w:rPr>
                <w:sz w:val="22"/>
              </w:rPr>
              <w:t>ΑΕΙ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ή </w:t>
            </w:r>
            <w:r>
              <w:rPr>
                <w:spacing w:val="-5"/>
                <w:sz w:val="22"/>
              </w:rPr>
              <w:t>ΤΕΙ</w:t>
            </w:r>
          </w:p>
        </w:tc>
        <w:tc>
          <w:tcPr>
            <w:tcW w:w="1777" w:type="dxa"/>
          </w:tcPr>
          <w:p>
            <w:pPr>
              <w:pStyle w:val="TableParagraph"/>
              <w:spacing w:before="5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ΤΜΗΜΑ</w:t>
            </w:r>
          </w:p>
        </w:tc>
        <w:tc>
          <w:tcPr>
            <w:tcW w:w="4441" w:type="dxa"/>
          </w:tcPr>
          <w:p>
            <w:pPr>
              <w:pStyle w:val="TableParagraph"/>
              <w:spacing w:before="56"/>
              <w:ind w:left="558"/>
              <w:rPr>
                <w:sz w:val="22"/>
              </w:rPr>
            </w:pPr>
            <w:r>
              <w:rPr>
                <w:sz w:val="22"/>
              </w:rPr>
              <w:t>ΗΜΕΡΟΜΗΝΙΑ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ΑΠΟΚΤΗΣΗΣ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ΠΤΥΧΙΟΥ</w:t>
            </w:r>
          </w:p>
        </w:tc>
        <w:tc>
          <w:tcPr>
            <w:tcW w:w="1986" w:type="dxa"/>
          </w:tcPr>
          <w:p>
            <w:pPr>
              <w:pStyle w:val="TableParagraph"/>
              <w:spacing w:before="56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ΒΑΘΜΟΣ</w:t>
            </w:r>
          </w:p>
        </w:tc>
      </w:tr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18"/>
      </w:pPr>
    </w:p>
    <w:p>
      <w:pPr>
        <w:pStyle w:val="Heading2"/>
        <w:ind w:left="52" w:firstLine="0"/>
      </w:pPr>
      <w:r>
        <w:rPr/>
        <w:t>ΜΕΤΑΠΤΥΧΙΑΚΕΣ</w:t>
      </w:r>
      <w:r>
        <w:rPr>
          <w:spacing w:val="-11"/>
        </w:rPr>
        <w:t> </w:t>
      </w:r>
      <w:r>
        <w:rPr>
          <w:spacing w:val="-2"/>
        </w:rPr>
        <w:t>ΣΠΟΥΔΕΣ</w:t>
      </w: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9"/>
        <w:gridCol w:w="1791"/>
        <w:gridCol w:w="4426"/>
        <w:gridCol w:w="1985"/>
      </w:tblGrid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spacing w:before="56"/>
              <w:ind w:left="110"/>
              <w:rPr>
                <w:sz w:val="22"/>
              </w:rPr>
            </w:pPr>
            <w:r>
              <w:rPr>
                <w:sz w:val="22"/>
              </w:rPr>
              <w:t>ΑΕΙ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ή </w:t>
            </w:r>
            <w:r>
              <w:rPr>
                <w:spacing w:val="-5"/>
                <w:sz w:val="22"/>
              </w:rPr>
              <w:t>ΤΕΙ</w:t>
            </w:r>
          </w:p>
        </w:tc>
        <w:tc>
          <w:tcPr>
            <w:tcW w:w="1791" w:type="dxa"/>
          </w:tcPr>
          <w:p>
            <w:pPr>
              <w:pStyle w:val="TableParagraph"/>
              <w:spacing w:before="5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ΤΜΗΜΑ</w:t>
            </w:r>
          </w:p>
        </w:tc>
        <w:tc>
          <w:tcPr>
            <w:tcW w:w="4426" w:type="dxa"/>
          </w:tcPr>
          <w:p>
            <w:pPr>
              <w:pStyle w:val="TableParagraph"/>
              <w:spacing w:before="56"/>
              <w:ind w:left="309"/>
              <w:rPr>
                <w:sz w:val="22"/>
              </w:rPr>
            </w:pPr>
            <w:r>
              <w:rPr>
                <w:sz w:val="22"/>
              </w:rPr>
              <w:t>ΗΜΕΡΟΜΗΝΙΑ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ΑΠΟΚΤΗΣΗΣ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ΔΙΠΛΩΜΑΤΟΣ</w:t>
            </w:r>
          </w:p>
        </w:tc>
        <w:tc>
          <w:tcPr>
            <w:tcW w:w="1985" w:type="dxa"/>
          </w:tcPr>
          <w:p>
            <w:pPr>
              <w:pStyle w:val="TableParagraph"/>
              <w:spacing w:before="5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ΒΑΘΜΟΣ</w:t>
            </w:r>
          </w:p>
        </w:tc>
      </w:tr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18"/>
      </w:pPr>
    </w:p>
    <w:p>
      <w:pPr>
        <w:pStyle w:val="Heading2"/>
        <w:ind w:left="52" w:firstLine="0"/>
      </w:pPr>
      <w:r>
        <w:rPr/>
        <w:t>ΔΙΔΑΚΤΟΡΙΚΟ</w:t>
      </w:r>
      <w:r>
        <w:rPr>
          <w:spacing w:val="-11"/>
        </w:rPr>
        <w:t> </w:t>
      </w:r>
      <w:r>
        <w:rPr>
          <w:spacing w:val="-2"/>
        </w:rPr>
        <w:t>ΔΙΠΛΩΜΑ</w:t>
      </w: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9"/>
        <w:gridCol w:w="1791"/>
        <w:gridCol w:w="4426"/>
        <w:gridCol w:w="1985"/>
      </w:tblGrid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spacing w:before="56"/>
              <w:ind w:left="110"/>
              <w:rPr>
                <w:sz w:val="22"/>
              </w:rPr>
            </w:pPr>
            <w:r>
              <w:rPr>
                <w:sz w:val="22"/>
              </w:rPr>
              <w:t>ΑΕΙ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ή </w:t>
            </w:r>
            <w:r>
              <w:rPr>
                <w:spacing w:val="-5"/>
                <w:sz w:val="22"/>
              </w:rPr>
              <w:t>ΤΕΙ</w:t>
            </w:r>
          </w:p>
        </w:tc>
        <w:tc>
          <w:tcPr>
            <w:tcW w:w="1791" w:type="dxa"/>
          </w:tcPr>
          <w:p>
            <w:pPr>
              <w:pStyle w:val="TableParagraph"/>
              <w:spacing w:before="5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ΤΜΗΜΑ</w:t>
            </w:r>
          </w:p>
        </w:tc>
        <w:tc>
          <w:tcPr>
            <w:tcW w:w="4426" w:type="dxa"/>
          </w:tcPr>
          <w:p>
            <w:pPr>
              <w:pStyle w:val="TableParagraph"/>
              <w:spacing w:before="56"/>
              <w:ind w:left="270"/>
              <w:rPr>
                <w:sz w:val="22"/>
              </w:rPr>
            </w:pPr>
            <w:r>
              <w:rPr>
                <w:sz w:val="22"/>
              </w:rPr>
              <w:t>ΗΜΕΡΟΜΗΝΙΑ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ΑΠΟΚΤΗΣΗΣ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ΔΙΔΑΚΤΟΡΙΚΟΥ</w:t>
            </w:r>
          </w:p>
        </w:tc>
        <w:tc>
          <w:tcPr>
            <w:tcW w:w="1985" w:type="dxa"/>
          </w:tcPr>
          <w:p>
            <w:pPr>
              <w:pStyle w:val="TableParagraph"/>
              <w:spacing w:before="5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ΒΑΘΜΟΣ</w:t>
            </w:r>
          </w:p>
        </w:tc>
      </w:tr>
      <w:tr>
        <w:trPr>
          <w:trHeight w:val="388" w:hRule="atLeast"/>
        </w:trPr>
        <w:tc>
          <w:tcPr>
            <w:tcW w:w="17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19"/>
      </w:pPr>
    </w:p>
    <w:p>
      <w:pPr>
        <w:pStyle w:val="Heading2"/>
        <w:numPr>
          <w:ilvl w:val="0"/>
          <w:numId w:val="1"/>
        </w:numPr>
        <w:tabs>
          <w:tab w:pos="269" w:val="left" w:leader="none"/>
        </w:tabs>
        <w:spacing w:line="240" w:lineRule="auto" w:before="0" w:after="0"/>
        <w:ind w:left="269" w:right="0" w:hanging="217"/>
        <w:jc w:val="left"/>
      </w:pPr>
      <w:r>
        <w:rPr>
          <w:spacing w:val="-2"/>
        </w:rPr>
        <w:t>ΔΙΑΚΡΙΣΕΙΣ/ΥΠΟΤΡΟΦΙΕΣ</w:t>
      </w:r>
    </w:p>
    <w:p>
      <w:pPr>
        <w:pStyle w:val="BodyText"/>
        <w:spacing w:before="3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191724</wp:posOffset>
                </wp:positionV>
                <wp:extent cx="632650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2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6505" h="0">
                              <a:moveTo>
                                <a:pt x="0" y="0"/>
                              </a:moveTo>
                              <a:lnTo>
                                <a:pt x="632632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096397pt;width:498.15pt;height:.1pt;mso-position-horizontal-relative:page;mso-position-vertical-relative:paragraph;z-index:-15728128;mso-wrap-distance-left:0;mso-wrap-distance-right:0" id="docshape2" coordorigin="1133,302" coordsize="9963,0" path="m1133,302l11096,30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362412</wp:posOffset>
                </wp:positionV>
                <wp:extent cx="63265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2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6505" h="0">
                              <a:moveTo>
                                <a:pt x="0" y="0"/>
                              </a:moveTo>
                              <a:lnTo>
                                <a:pt x="632632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5364pt;width:498.15pt;height:.1pt;mso-position-horizontal-relative:page;mso-position-vertical-relative:paragraph;z-index:-15727616;mso-wrap-distance-left:0;mso-wrap-distance-right:0" id="docshape3" coordorigin="1133,571" coordsize="9963,0" path="m1133,571l11096,571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533049</wp:posOffset>
                </wp:positionV>
                <wp:extent cx="633158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3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1585" h="0">
                              <a:moveTo>
                                <a:pt x="0" y="0"/>
                              </a:moveTo>
                              <a:lnTo>
                                <a:pt x="633101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1.972397pt;width:498.55pt;height:.1pt;mso-position-horizontal-relative:page;mso-position-vertical-relative:paragraph;z-index:-15727104;mso-wrap-distance-left:0;mso-wrap-distance-right:0" id="docshape4" coordorigin="1133,839" coordsize="9971,0" path="m1133,839l11103,839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703299</wp:posOffset>
                </wp:positionV>
                <wp:extent cx="63265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32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6505" h="0">
                              <a:moveTo>
                                <a:pt x="0" y="0"/>
                              </a:moveTo>
                              <a:lnTo>
                                <a:pt x="632632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55.377876pt;width:498.15pt;height:.1pt;mso-position-horizontal-relative:page;mso-position-vertical-relative:paragraph;z-index:-15726592;mso-wrap-distance-left:0;mso-wrap-distance-right:0" id="docshape5" coordorigin="1133,1108" coordsize="9963,0" path="m1133,1108l11096,1108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2240" w:h="15840"/>
          <w:pgMar w:top="104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29" w:after="0"/>
        <w:ind w:left="269" w:right="0" w:hanging="217"/>
        <w:jc w:val="left"/>
        <w:rPr>
          <w:sz w:val="22"/>
        </w:rPr>
      </w:pPr>
      <w:r>
        <w:rPr>
          <w:sz w:val="22"/>
        </w:rPr>
        <w:t>ΠΤΥΧΙΑΚΕΣ</w:t>
      </w:r>
      <w:r>
        <w:rPr>
          <w:spacing w:val="-11"/>
          <w:sz w:val="22"/>
        </w:rPr>
        <w:t> </w:t>
      </w:r>
      <w:r>
        <w:rPr>
          <w:sz w:val="22"/>
        </w:rPr>
        <w:t>&amp;</w:t>
      </w:r>
      <w:r>
        <w:rPr>
          <w:spacing w:val="-6"/>
          <w:sz w:val="22"/>
        </w:rPr>
        <w:t> </w:t>
      </w:r>
      <w:r>
        <w:rPr>
          <w:sz w:val="22"/>
        </w:rPr>
        <w:t>ΔΙΠΛΩΜΑΤΙΚΕΣ</w:t>
      </w:r>
      <w:r>
        <w:rPr>
          <w:spacing w:val="-6"/>
          <w:sz w:val="22"/>
        </w:rPr>
        <w:t> </w:t>
      </w:r>
      <w:r>
        <w:rPr>
          <w:sz w:val="22"/>
        </w:rPr>
        <w:t>ΕΡΓΑΣΙΕΣ</w:t>
      </w:r>
      <w:r>
        <w:rPr>
          <w:spacing w:val="-6"/>
          <w:sz w:val="22"/>
        </w:rPr>
        <w:t> </w:t>
      </w:r>
      <w:r>
        <w:rPr>
          <w:sz w:val="22"/>
        </w:rPr>
        <w:t>και</w:t>
      </w:r>
      <w:r>
        <w:rPr>
          <w:spacing w:val="-9"/>
          <w:sz w:val="22"/>
        </w:rPr>
        <w:t> </w:t>
      </w:r>
      <w:r>
        <w:rPr>
          <w:sz w:val="22"/>
        </w:rPr>
        <w:t>ΔΙΔΑΚΤΟΡΙΚΗ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ΔΙΑΤΡΙΒΗ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4820"/>
        <w:gridCol w:w="1985"/>
        <w:gridCol w:w="1418"/>
      </w:tblGrid>
      <w:tr>
        <w:trPr>
          <w:trHeight w:val="388" w:hRule="atLeast"/>
        </w:trPr>
        <w:tc>
          <w:tcPr>
            <w:tcW w:w="1697" w:type="dxa"/>
          </w:tcPr>
          <w:p>
            <w:pPr>
              <w:pStyle w:val="TableParagraph"/>
              <w:spacing w:before="59"/>
              <w:ind w:left="110"/>
              <w:rPr>
                <w:sz w:val="22"/>
              </w:rPr>
            </w:pPr>
            <w:r>
              <w:rPr>
                <w:sz w:val="22"/>
              </w:rPr>
              <w:t>ΕΙΔΟΣ </w:t>
            </w:r>
            <w:r>
              <w:rPr>
                <w:spacing w:val="-2"/>
                <w:sz w:val="22"/>
              </w:rPr>
              <w:t>ΕΡΓΑΣΙΑΣ</w:t>
            </w:r>
          </w:p>
        </w:tc>
        <w:tc>
          <w:tcPr>
            <w:tcW w:w="4820" w:type="dxa"/>
          </w:tcPr>
          <w:p>
            <w:pPr>
              <w:pStyle w:val="TableParagraph"/>
              <w:spacing w:before="59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ΤΙΤΛΟΣ</w:t>
            </w:r>
          </w:p>
        </w:tc>
        <w:tc>
          <w:tcPr>
            <w:tcW w:w="1985" w:type="dxa"/>
          </w:tcPr>
          <w:p>
            <w:pPr>
              <w:pStyle w:val="TableParagraph"/>
              <w:spacing w:before="59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ΕΠΙΒΛΕΠΩΝ</w:t>
            </w:r>
          </w:p>
        </w:tc>
        <w:tc>
          <w:tcPr>
            <w:tcW w:w="1418" w:type="dxa"/>
          </w:tcPr>
          <w:p>
            <w:pPr>
              <w:pStyle w:val="TableParagraph"/>
              <w:spacing w:before="59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ΒΑΘΜΟΣ</w:t>
            </w:r>
          </w:p>
        </w:tc>
      </w:tr>
      <w:tr>
        <w:trPr>
          <w:trHeight w:val="390" w:hRule="atLeast"/>
        </w:trPr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16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Heading2"/>
        <w:numPr>
          <w:ilvl w:val="0"/>
          <w:numId w:val="1"/>
        </w:numPr>
        <w:tabs>
          <w:tab w:pos="269" w:val="left" w:leader="none"/>
        </w:tabs>
        <w:spacing w:line="240" w:lineRule="auto" w:before="58" w:after="0"/>
        <w:ind w:left="269" w:right="0" w:hanging="21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719328</wp:posOffset>
                </wp:positionH>
                <wp:positionV relativeFrom="paragraph">
                  <wp:posOffset>247910</wp:posOffset>
                </wp:positionV>
                <wp:extent cx="6306185" cy="100584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306185" cy="100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6185" h="1005840">
                              <a:moveTo>
                                <a:pt x="629994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99744"/>
                              </a:lnTo>
                              <a:lnTo>
                                <a:pt x="0" y="1005840"/>
                              </a:lnTo>
                              <a:lnTo>
                                <a:pt x="6096" y="1005840"/>
                              </a:lnTo>
                              <a:lnTo>
                                <a:pt x="6299949" y="1005840"/>
                              </a:lnTo>
                              <a:lnTo>
                                <a:pt x="6299949" y="999744"/>
                              </a:lnTo>
                              <a:lnTo>
                                <a:pt x="6096" y="999744"/>
                              </a:lnTo>
                              <a:lnTo>
                                <a:pt x="6096" y="6096"/>
                              </a:lnTo>
                              <a:lnTo>
                                <a:pt x="6299949" y="6096"/>
                              </a:lnTo>
                              <a:lnTo>
                                <a:pt x="6299949" y="0"/>
                              </a:lnTo>
                              <a:close/>
                            </a:path>
                            <a:path w="6306185" h="1005840">
                              <a:moveTo>
                                <a:pt x="6306058" y="0"/>
                              </a:moveTo>
                              <a:lnTo>
                                <a:pt x="6299962" y="0"/>
                              </a:lnTo>
                              <a:lnTo>
                                <a:pt x="6299962" y="6096"/>
                              </a:lnTo>
                              <a:lnTo>
                                <a:pt x="6299962" y="999744"/>
                              </a:lnTo>
                              <a:lnTo>
                                <a:pt x="6299962" y="1005840"/>
                              </a:lnTo>
                              <a:lnTo>
                                <a:pt x="6306058" y="1005840"/>
                              </a:lnTo>
                              <a:lnTo>
                                <a:pt x="6306058" y="999744"/>
                              </a:lnTo>
                              <a:lnTo>
                                <a:pt x="6306058" y="6096"/>
                              </a:lnTo>
                              <a:lnTo>
                                <a:pt x="6306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40003pt;margin-top:19.520477pt;width:496.55pt;height:79.2pt;mso-position-horizontal-relative:page;mso-position-vertical-relative:paragraph;z-index:-15725568;mso-wrap-distance-left:0;mso-wrap-distance-right:0" id="docshape6" coordorigin="1133,390" coordsize="9931,1584" path="m11054,390l1142,390,1133,390,1133,400,1133,1965,1133,1974,1142,1974,11054,1974,11054,1965,1142,1965,1142,400,11054,400,11054,390xm11064,390l11054,390,11054,400,11054,1965,11054,1974,11064,1974,11064,1965,11064,400,11064,39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w:t>ΕΠΙΣΤΗΜΟΝΙΚΕΣ</w:t>
      </w:r>
      <w:r>
        <w:rPr>
          <w:spacing w:val="-9"/>
        </w:rPr>
        <w:t> </w:t>
      </w:r>
      <w:r>
        <w:rPr>
          <w:spacing w:val="-2"/>
        </w:rPr>
        <w:t>ΔΗΜΟΣΙΕΥΣΕΙΣ</w:t>
      </w:r>
    </w:p>
    <w:p>
      <w:pPr>
        <w:pStyle w:val="BodyText"/>
        <w:spacing w:before="117"/>
      </w:pP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0" w:after="0"/>
        <w:ind w:left="269" w:right="0" w:hanging="217"/>
        <w:jc w:val="left"/>
        <w:rPr>
          <w:sz w:val="22"/>
        </w:rPr>
      </w:pPr>
      <w:r>
        <w:rPr>
          <w:spacing w:val="-2"/>
          <w:sz w:val="22"/>
        </w:rPr>
        <w:t>ΕΡΕΥΝΗΤΙΚΗ/ΕΠΑΓΓΕΛΜΑΤΙΚΗ</w:t>
      </w:r>
      <w:r>
        <w:rPr>
          <w:spacing w:val="22"/>
          <w:sz w:val="22"/>
        </w:rPr>
        <w:t> </w:t>
      </w:r>
      <w:r>
        <w:rPr>
          <w:spacing w:val="-2"/>
          <w:sz w:val="22"/>
        </w:rPr>
        <w:t>ΔΡΑΣΤΗΡΙΟΤΗΤΑ</w:t>
      </w:r>
    </w:p>
    <w:p>
      <w:pPr>
        <w:pStyle w:val="BodyText"/>
        <w:spacing w:before="3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719328</wp:posOffset>
                </wp:positionH>
                <wp:positionV relativeFrom="paragraph">
                  <wp:posOffset>40697</wp:posOffset>
                </wp:positionV>
                <wp:extent cx="6306185" cy="893444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06185" cy="8934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6185" h="893444">
                              <a:moveTo>
                                <a:pt x="6299949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86968"/>
                              </a:lnTo>
                              <a:lnTo>
                                <a:pt x="0" y="893064"/>
                              </a:lnTo>
                              <a:lnTo>
                                <a:pt x="6096" y="893064"/>
                              </a:lnTo>
                              <a:lnTo>
                                <a:pt x="6299949" y="893064"/>
                              </a:lnTo>
                              <a:lnTo>
                                <a:pt x="6299949" y="886968"/>
                              </a:lnTo>
                              <a:lnTo>
                                <a:pt x="6096" y="886968"/>
                              </a:lnTo>
                              <a:lnTo>
                                <a:pt x="6096" y="6096"/>
                              </a:lnTo>
                              <a:lnTo>
                                <a:pt x="6299949" y="6096"/>
                              </a:lnTo>
                              <a:lnTo>
                                <a:pt x="6299949" y="0"/>
                              </a:lnTo>
                              <a:close/>
                            </a:path>
                            <a:path w="6306185" h="893444">
                              <a:moveTo>
                                <a:pt x="6306058" y="0"/>
                              </a:moveTo>
                              <a:lnTo>
                                <a:pt x="6299962" y="0"/>
                              </a:lnTo>
                              <a:lnTo>
                                <a:pt x="6299962" y="6096"/>
                              </a:lnTo>
                              <a:lnTo>
                                <a:pt x="6299962" y="886968"/>
                              </a:lnTo>
                              <a:lnTo>
                                <a:pt x="6299962" y="893064"/>
                              </a:lnTo>
                              <a:lnTo>
                                <a:pt x="6306058" y="893064"/>
                              </a:lnTo>
                              <a:lnTo>
                                <a:pt x="6306058" y="886968"/>
                              </a:lnTo>
                              <a:lnTo>
                                <a:pt x="6306058" y="6096"/>
                              </a:lnTo>
                              <a:lnTo>
                                <a:pt x="6306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40003pt;margin-top:3.204506pt;width:496.55pt;height:70.350pt;mso-position-horizontal-relative:page;mso-position-vertical-relative:paragraph;z-index:-15725056;mso-wrap-distance-left:0;mso-wrap-distance-right:0" id="docshape7" coordorigin="1133,64" coordsize="9931,1407" path="m11054,64l1142,64,1133,64,1133,74,1133,1461,1133,1470,1142,1470,11054,1470,11054,1461,1142,1461,1142,74,11054,74,11054,64xm11064,64l11054,64,11054,74,11054,1461,11054,1470,11064,1470,11064,1461,11064,74,11064,6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7"/>
      </w:pPr>
    </w:p>
    <w:p>
      <w:pPr>
        <w:pStyle w:val="Heading2"/>
        <w:numPr>
          <w:ilvl w:val="0"/>
          <w:numId w:val="1"/>
        </w:numPr>
        <w:tabs>
          <w:tab w:pos="269" w:val="left" w:leader="none"/>
        </w:tabs>
        <w:spacing w:line="240" w:lineRule="auto" w:before="0" w:after="0"/>
        <w:ind w:left="269" w:right="0" w:hanging="217"/>
        <w:jc w:val="left"/>
      </w:pPr>
      <w:r>
        <w:rPr/>
        <w:t>ΞΕΝΕΣ</w:t>
      </w:r>
      <w:r>
        <w:rPr>
          <w:spacing w:val="-4"/>
        </w:rPr>
        <w:t> </w:t>
      </w:r>
      <w:r>
        <w:rPr>
          <w:spacing w:val="-2"/>
        </w:rPr>
        <w:t>ΓΛΩΣΣΕΣ</w:t>
      </w:r>
    </w:p>
    <w:p>
      <w:pPr>
        <w:pStyle w:val="BodyText"/>
        <w:spacing w:before="0"/>
        <w:rPr>
          <w:sz w:val="5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4823"/>
      </w:tblGrid>
      <w:tr>
        <w:trPr>
          <w:trHeight w:val="390" w:hRule="atLeast"/>
        </w:trPr>
        <w:tc>
          <w:tcPr>
            <w:tcW w:w="5099" w:type="dxa"/>
          </w:tcPr>
          <w:p>
            <w:pPr>
              <w:pStyle w:val="TableParagraph"/>
              <w:spacing w:before="59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ΓΛΩΣΣΑ</w:t>
            </w:r>
          </w:p>
        </w:tc>
        <w:tc>
          <w:tcPr>
            <w:tcW w:w="4823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ΕΠΙΠΕΔΟ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ΓΝΩΣΗΣ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ΤΗΣ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ΓΛΩΣΣΑΣ*</w:t>
            </w:r>
          </w:p>
        </w:tc>
      </w:tr>
      <w:tr>
        <w:trPr>
          <w:trHeight w:val="388" w:hRule="atLeast"/>
        </w:trPr>
        <w:tc>
          <w:tcPr>
            <w:tcW w:w="5099" w:type="dxa"/>
          </w:tcPr>
          <w:p>
            <w:pPr>
              <w:pStyle w:val="TableParagraph"/>
              <w:spacing w:before="56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Αγγλική**</w:t>
            </w:r>
          </w:p>
        </w:tc>
        <w:tc>
          <w:tcPr>
            <w:tcW w:w="48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50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61"/>
        <w:ind w:left="413" w:right="0" w:firstLine="0"/>
        <w:jc w:val="left"/>
        <w:rPr>
          <w:sz w:val="20"/>
        </w:rPr>
      </w:pPr>
      <w:r>
        <w:rPr>
          <w:sz w:val="20"/>
        </w:rPr>
        <w:t>*Επιλέξτε</w:t>
      </w:r>
      <w:r>
        <w:rPr>
          <w:spacing w:val="-7"/>
          <w:sz w:val="20"/>
        </w:rPr>
        <w:t> </w:t>
      </w:r>
      <w:r>
        <w:rPr>
          <w:sz w:val="20"/>
        </w:rPr>
        <w:t>υποχρεωτικά</w:t>
      </w:r>
      <w:r>
        <w:rPr>
          <w:spacing w:val="-6"/>
          <w:sz w:val="20"/>
        </w:rPr>
        <w:t> </w:t>
      </w:r>
      <w:r>
        <w:rPr>
          <w:sz w:val="20"/>
        </w:rPr>
        <w:t>ένα</w:t>
      </w:r>
      <w:r>
        <w:rPr>
          <w:spacing w:val="-7"/>
          <w:sz w:val="20"/>
        </w:rPr>
        <w:t> </w:t>
      </w:r>
      <w:r>
        <w:rPr>
          <w:sz w:val="20"/>
        </w:rPr>
        <w:t>από</w:t>
      </w:r>
      <w:r>
        <w:rPr>
          <w:spacing w:val="-6"/>
          <w:sz w:val="20"/>
        </w:rPr>
        <w:t> </w:t>
      </w:r>
      <w:r>
        <w:rPr>
          <w:sz w:val="20"/>
        </w:rPr>
        <w:t>τα:</w:t>
      </w:r>
      <w:r>
        <w:rPr>
          <w:spacing w:val="-4"/>
          <w:sz w:val="20"/>
        </w:rPr>
        <w:t> </w:t>
      </w:r>
      <w:r>
        <w:rPr>
          <w:sz w:val="20"/>
        </w:rPr>
        <w:t>Β2,</w:t>
      </w:r>
      <w:r>
        <w:rPr>
          <w:spacing w:val="-6"/>
          <w:sz w:val="20"/>
        </w:rPr>
        <w:t> </w:t>
      </w:r>
      <w:r>
        <w:rPr>
          <w:sz w:val="20"/>
        </w:rPr>
        <w:t>Γ1/C1,</w:t>
      </w:r>
      <w:r>
        <w:rPr>
          <w:spacing w:val="-4"/>
          <w:sz w:val="20"/>
        </w:rPr>
        <w:t> Γ2/C2</w:t>
      </w:r>
    </w:p>
    <w:p>
      <w:pPr>
        <w:spacing w:line="256" w:lineRule="auto" w:before="60"/>
        <w:ind w:left="52" w:right="0" w:firstLine="274"/>
        <w:jc w:val="left"/>
        <w:rPr>
          <w:sz w:val="20"/>
        </w:rPr>
      </w:pPr>
      <w:r>
        <w:rPr>
          <w:sz w:val="20"/>
        </w:rPr>
        <w:t>**</w:t>
      </w:r>
      <w:r>
        <w:rPr>
          <w:spacing w:val="-4"/>
          <w:sz w:val="20"/>
        </w:rPr>
        <w:t> </w:t>
      </w:r>
      <w:r>
        <w:rPr>
          <w:sz w:val="20"/>
        </w:rPr>
        <w:t>Η</w:t>
      </w:r>
      <w:r>
        <w:rPr>
          <w:spacing w:val="-3"/>
          <w:sz w:val="20"/>
        </w:rPr>
        <w:t> </w:t>
      </w:r>
      <w:r>
        <w:rPr>
          <w:sz w:val="20"/>
        </w:rPr>
        <w:t>γνώση</w:t>
      </w:r>
      <w:r>
        <w:rPr>
          <w:spacing w:val="-3"/>
          <w:sz w:val="20"/>
        </w:rPr>
        <w:t> </w:t>
      </w:r>
      <w:r>
        <w:rPr>
          <w:sz w:val="20"/>
        </w:rPr>
        <w:t>της</w:t>
      </w:r>
      <w:r>
        <w:rPr>
          <w:spacing w:val="-4"/>
          <w:sz w:val="20"/>
        </w:rPr>
        <w:t> </w:t>
      </w:r>
      <w:r>
        <w:rPr>
          <w:sz w:val="20"/>
        </w:rPr>
        <w:t>Αγγλικής</w:t>
      </w:r>
      <w:r>
        <w:rPr>
          <w:spacing w:val="-4"/>
          <w:sz w:val="20"/>
        </w:rPr>
        <w:t> </w:t>
      </w:r>
      <w:r>
        <w:rPr>
          <w:sz w:val="20"/>
        </w:rPr>
        <w:t>γλώσσας</w:t>
      </w:r>
      <w:r>
        <w:rPr>
          <w:spacing w:val="-4"/>
          <w:sz w:val="20"/>
        </w:rPr>
        <w:t> </w:t>
      </w:r>
      <w:r>
        <w:rPr>
          <w:sz w:val="20"/>
        </w:rPr>
        <w:t>είναι</w:t>
      </w:r>
      <w:r>
        <w:rPr>
          <w:spacing w:val="-3"/>
          <w:sz w:val="20"/>
        </w:rPr>
        <w:t> </w:t>
      </w:r>
      <w:r>
        <w:rPr>
          <w:sz w:val="20"/>
        </w:rPr>
        <w:t>υποχρεωτική</w:t>
      </w:r>
      <w:r>
        <w:rPr>
          <w:spacing w:val="-2"/>
          <w:sz w:val="20"/>
        </w:rPr>
        <w:t> </w:t>
      </w:r>
      <w:r>
        <w:rPr>
          <w:sz w:val="20"/>
        </w:rPr>
        <w:t>στο</w:t>
      </w:r>
      <w:r>
        <w:rPr>
          <w:spacing w:val="-3"/>
          <w:sz w:val="20"/>
        </w:rPr>
        <w:t> </w:t>
      </w:r>
      <w:r>
        <w:rPr>
          <w:sz w:val="20"/>
        </w:rPr>
        <w:t>επίπεδο</w:t>
      </w:r>
      <w:r>
        <w:rPr>
          <w:spacing w:val="-3"/>
          <w:sz w:val="20"/>
        </w:rPr>
        <w:t> </w:t>
      </w:r>
      <w:r>
        <w:rPr>
          <w:sz w:val="20"/>
        </w:rPr>
        <w:t>Β2 και</w:t>
      </w:r>
      <w:r>
        <w:rPr>
          <w:spacing w:val="-2"/>
          <w:sz w:val="20"/>
        </w:rPr>
        <w:t> </w:t>
      </w:r>
      <w:r>
        <w:rPr>
          <w:sz w:val="20"/>
        </w:rPr>
        <w:t>με</w:t>
      </w:r>
      <w:r>
        <w:rPr>
          <w:spacing w:val="-3"/>
          <w:sz w:val="20"/>
        </w:rPr>
        <w:t> </w:t>
      </w:r>
      <w:r>
        <w:rPr>
          <w:sz w:val="20"/>
        </w:rPr>
        <w:t>βάση</w:t>
      </w:r>
      <w:r>
        <w:rPr>
          <w:spacing w:val="-3"/>
          <w:sz w:val="20"/>
        </w:rPr>
        <w:t> </w:t>
      </w:r>
      <w:r>
        <w:rPr>
          <w:sz w:val="20"/>
        </w:rPr>
        <w:t>όσα</w:t>
      </w:r>
      <w:r>
        <w:rPr>
          <w:spacing w:val="-4"/>
          <w:sz w:val="20"/>
        </w:rPr>
        <w:t> </w:t>
      </w:r>
      <w:r>
        <w:rPr>
          <w:sz w:val="20"/>
        </w:rPr>
        <w:t>ορίζει</w:t>
      </w:r>
      <w:r>
        <w:rPr>
          <w:spacing w:val="-3"/>
          <w:sz w:val="20"/>
        </w:rPr>
        <w:t> </w:t>
      </w:r>
      <w:r>
        <w:rPr>
          <w:sz w:val="20"/>
        </w:rPr>
        <w:t>η</w:t>
      </w:r>
      <w:r>
        <w:rPr>
          <w:spacing w:val="-2"/>
          <w:sz w:val="20"/>
        </w:rPr>
        <w:t> </w:t>
      </w:r>
      <w:r>
        <w:rPr>
          <w:sz w:val="20"/>
        </w:rPr>
        <w:t>σχετική</w:t>
      </w:r>
      <w:r>
        <w:rPr>
          <w:spacing w:val="-2"/>
          <w:sz w:val="20"/>
        </w:rPr>
        <w:t> </w:t>
      </w:r>
      <w:r>
        <w:rPr>
          <w:sz w:val="20"/>
        </w:rPr>
        <w:t>απόφαση</w:t>
      </w:r>
      <w:r>
        <w:rPr>
          <w:spacing w:val="-3"/>
          <w:sz w:val="20"/>
        </w:rPr>
        <w:t> </w:t>
      </w:r>
      <w:r>
        <w:rPr>
          <w:sz w:val="20"/>
        </w:rPr>
        <w:t>του </w:t>
      </w:r>
      <w:hyperlink r:id="rId6">
        <w:r>
          <w:rPr>
            <w:color w:val="0000FF"/>
            <w:sz w:val="20"/>
            <w:u w:val="single" w:color="0000FF"/>
          </w:rPr>
          <w:t>ΑΣΕΠ</w:t>
        </w:r>
        <w:r>
          <w:rPr>
            <w:color w:val="0000FF"/>
            <w:spacing w:val="40"/>
            <w:sz w:val="20"/>
            <w:u w:val="single" w:color="0000FF"/>
          </w:rPr>
          <w:t> </w:t>
        </w:r>
        <w:r>
          <w:rPr>
            <w:color w:val="0000FF"/>
            <w:sz w:val="20"/>
            <w:u w:val="single" w:color="0000FF"/>
          </w:rPr>
          <w:t>(Τεύχος ΑΣΕΠ 61/24-11-2021, Παράρτημα Β)</w:t>
        </w:r>
      </w:hyperlink>
    </w:p>
    <w:p>
      <w:pPr>
        <w:spacing w:before="162"/>
        <w:ind w:left="52" w:right="0" w:firstLine="0"/>
        <w:jc w:val="left"/>
        <w:rPr>
          <w:b/>
          <w:sz w:val="22"/>
        </w:rPr>
      </w:pPr>
      <w:r>
        <w:rPr>
          <w:b/>
          <w:sz w:val="22"/>
        </w:rPr>
        <w:t>Συνημμένα</w:t>
      </w:r>
      <w:r>
        <w:rPr>
          <w:b/>
          <w:spacing w:val="-10"/>
          <w:sz w:val="22"/>
        </w:rPr>
        <w:t> </w:t>
      </w:r>
      <w:r>
        <w:rPr>
          <w:b/>
          <w:spacing w:val="-2"/>
          <w:sz w:val="22"/>
        </w:rPr>
        <w:t>δικαιολογητικά: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</w:tabs>
        <w:spacing w:line="240" w:lineRule="auto" w:before="60" w:after="0"/>
        <w:ind w:left="334" w:right="0" w:hanging="282"/>
        <w:jc w:val="left"/>
        <w:rPr>
          <w:sz w:val="22"/>
        </w:rPr>
      </w:pPr>
      <w:r>
        <w:rPr>
          <w:sz w:val="22"/>
        </w:rPr>
        <w:t>Αντίγραφο</w:t>
      </w:r>
      <w:r>
        <w:rPr>
          <w:spacing w:val="-6"/>
          <w:sz w:val="22"/>
        </w:rPr>
        <w:t> </w:t>
      </w:r>
      <w:r>
        <w:rPr>
          <w:sz w:val="22"/>
        </w:rPr>
        <w:t>πτυχίου</w:t>
      </w:r>
      <w:r>
        <w:rPr>
          <w:spacing w:val="-4"/>
          <w:sz w:val="22"/>
        </w:rPr>
        <w:t> </w:t>
      </w:r>
      <w:r>
        <w:rPr>
          <w:sz w:val="22"/>
        </w:rPr>
        <w:t>ή</w:t>
      </w:r>
      <w:r>
        <w:rPr>
          <w:spacing w:val="-5"/>
          <w:sz w:val="22"/>
        </w:rPr>
        <w:t> </w:t>
      </w:r>
      <w:r>
        <w:rPr>
          <w:sz w:val="22"/>
        </w:rPr>
        <w:t>διπλώματος</w:t>
      </w:r>
      <w:r>
        <w:rPr>
          <w:spacing w:val="-6"/>
          <w:sz w:val="22"/>
        </w:rPr>
        <w:t> </w:t>
      </w:r>
      <w:r>
        <w:rPr>
          <w:sz w:val="22"/>
        </w:rPr>
        <w:t>ΑΕΙ</w:t>
      </w:r>
      <w:r>
        <w:rPr>
          <w:spacing w:val="-4"/>
          <w:sz w:val="22"/>
        </w:rPr>
        <w:t> </w:t>
      </w:r>
      <w:r>
        <w:rPr>
          <w:sz w:val="22"/>
        </w:rPr>
        <w:t>του</w:t>
      </w:r>
      <w:r>
        <w:rPr>
          <w:spacing w:val="-5"/>
          <w:sz w:val="22"/>
        </w:rPr>
        <w:t> </w:t>
      </w:r>
      <w:r>
        <w:rPr>
          <w:sz w:val="22"/>
        </w:rPr>
        <w:t>εσωτερικού</w:t>
      </w:r>
      <w:r>
        <w:rPr>
          <w:spacing w:val="-4"/>
          <w:sz w:val="22"/>
        </w:rPr>
        <w:t> </w:t>
      </w:r>
      <w:r>
        <w:rPr>
          <w:sz w:val="22"/>
        </w:rPr>
        <w:t>ή</w:t>
      </w:r>
      <w:r>
        <w:rPr>
          <w:spacing w:val="-5"/>
          <w:sz w:val="22"/>
        </w:rPr>
        <w:t> </w:t>
      </w:r>
      <w:r>
        <w:rPr>
          <w:sz w:val="22"/>
        </w:rPr>
        <w:t>ισότιμου</w:t>
      </w:r>
      <w:r>
        <w:rPr>
          <w:spacing w:val="-6"/>
          <w:sz w:val="22"/>
        </w:rPr>
        <w:t> </w:t>
      </w:r>
      <w:r>
        <w:rPr>
          <w:sz w:val="22"/>
        </w:rPr>
        <w:t>τίτλου</w:t>
      </w:r>
      <w:r>
        <w:rPr>
          <w:spacing w:val="-6"/>
          <w:sz w:val="22"/>
        </w:rPr>
        <w:t> </w:t>
      </w:r>
      <w:r>
        <w:rPr>
          <w:sz w:val="22"/>
        </w:rPr>
        <w:t>σπουδών</w:t>
      </w:r>
      <w:r>
        <w:rPr>
          <w:spacing w:val="-5"/>
          <w:sz w:val="22"/>
        </w:rPr>
        <w:t> </w:t>
      </w:r>
      <w:r>
        <w:rPr>
          <w:sz w:val="22"/>
        </w:rPr>
        <w:t>του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εξωτερικού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  <w:tab w:pos="336" w:val="left" w:leader="none"/>
        </w:tabs>
        <w:spacing w:line="237" w:lineRule="auto" w:before="62" w:after="0"/>
        <w:ind w:left="336" w:right="385" w:hanging="284"/>
        <w:jc w:val="left"/>
        <w:rPr>
          <w:sz w:val="22"/>
        </w:rPr>
      </w:pPr>
      <w:r>
        <w:rPr>
          <w:sz w:val="22"/>
        </w:rPr>
        <w:t>Αντίγραφο</w:t>
      </w:r>
      <w:r>
        <w:rPr>
          <w:spacing w:val="-2"/>
          <w:sz w:val="22"/>
        </w:rPr>
        <w:t> </w:t>
      </w:r>
      <w:r>
        <w:rPr>
          <w:sz w:val="22"/>
        </w:rPr>
        <w:t>Μεταπτυχιακού</w:t>
      </w:r>
      <w:r>
        <w:rPr>
          <w:spacing w:val="-5"/>
          <w:sz w:val="22"/>
        </w:rPr>
        <w:t> </w:t>
      </w:r>
      <w:r>
        <w:rPr>
          <w:sz w:val="22"/>
        </w:rPr>
        <w:t>Διπλώματος</w:t>
      </w:r>
      <w:r>
        <w:rPr>
          <w:spacing w:val="-3"/>
          <w:sz w:val="22"/>
        </w:rPr>
        <w:t> </w:t>
      </w:r>
      <w:r>
        <w:rPr>
          <w:sz w:val="22"/>
        </w:rPr>
        <w:t>Ειδίκευσης</w:t>
      </w:r>
      <w:r>
        <w:rPr>
          <w:spacing w:val="-3"/>
          <w:sz w:val="22"/>
        </w:rPr>
        <w:t> </w:t>
      </w:r>
      <w:r>
        <w:rPr>
          <w:sz w:val="22"/>
        </w:rPr>
        <w:t>ΑΕΙ</w:t>
      </w:r>
      <w:r>
        <w:rPr>
          <w:spacing w:val="-3"/>
          <w:sz w:val="22"/>
        </w:rPr>
        <w:t> </w:t>
      </w:r>
      <w:r>
        <w:rPr>
          <w:sz w:val="22"/>
        </w:rPr>
        <w:t>του</w:t>
      </w:r>
      <w:r>
        <w:rPr>
          <w:spacing w:val="-3"/>
          <w:sz w:val="22"/>
        </w:rPr>
        <w:t> </w:t>
      </w:r>
      <w:r>
        <w:rPr>
          <w:sz w:val="22"/>
        </w:rPr>
        <w:t>εσωτερικού</w:t>
      </w:r>
      <w:r>
        <w:rPr>
          <w:spacing w:val="-3"/>
          <w:sz w:val="22"/>
        </w:rPr>
        <w:t> </w:t>
      </w:r>
      <w:r>
        <w:rPr>
          <w:sz w:val="22"/>
        </w:rPr>
        <w:t>ή</w:t>
      </w:r>
      <w:r>
        <w:rPr>
          <w:spacing w:val="-4"/>
          <w:sz w:val="22"/>
        </w:rPr>
        <w:t> </w:t>
      </w:r>
      <w:r>
        <w:rPr>
          <w:sz w:val="22"/>
        </w:rPr>
        <w:t>ισότιμου</w:t>
      </w:r>
      <w:r>
        <w:rPr>
          <w:spacing w:val="-5"/>
          <w:sz w:val="22"/>
        </w:rPr>
        <w:t> </w:t>
      </w:r>
      <w:r>
        <w:rPr>
          <w:sz w:val="22"/>
        </w:rPr>
        <w:t>τίτλου</w:t>
      </w:r>
      <w:r>
        <w:rPr>
          <w:spacing w:val="-3"/>
          <w:sz w:val="22"/>
        </w:rPr>
        <w:t> </w:t>
      </w:r>
      <w:r>
        <w:rPr>
          <w:sz w:val="22"/>
        </w:rPr>
        <w:t>σπουδών</w:t>
      </w:r>
      <w:r>
        <w:rPr>
          <w:spacing w:val="-4"/>
          <w:sz w:val="22"/>
        </w:rPr>
        <w:t> </w:t>
      </w:r>
      <w:r>
        <w:rPr>
          <w:sz w:val="22"/>
        </w:rPr>
        <w:t>του </w:t>
      </w:r>
      <w:r>
        <w:rPr>
          <w:spacing w:val="-2"/>
          <w:sz w:val="22"/>
        </w:rPr>
        <w:t>εξωτερικού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</w:tabs>
        <w:spacing w:line="240" w:lineRule="auto" w:before="62" w:after="0"/>
        <w:ind w:left="334" w:right="0" w:hanging="282"/>
        <w:jc w:val="left"/>
        <w:rPr>
          <w:sz w:val="22"/>
        </w:rPr>
      </w:pPr>
      <w:r>
        <w:rPr>
          <w:sz w:val="22"/>
        </w:rPr>
        <w:t>Αντίγραφο</w:t>
      </w:r>
      <w:r>
        <w:rPr>
          <w:spacing w:val="-6"/>
          <w:sz w:val="22"/>
        </w:rPr>
        <w:t> </w:t>
      </w:r>
      <w:r>
        <w:rPr>
          <w:sz w:val="22"/>
        </w:rPr>
        <w:t>Διδακτορικού</w:t>
      </w:r>
      <w:r>
        <w:rPr>
          <w:spacing w:val="-3"/>
          <w:sz w:val="22"/>
        </w:rPr>
        <w:t> </w:t>
      </w:r>
      <w:r>
        <w:rPr>
          <w:sz w:val="22"/>
        </w:rPr>
        <w:t>Διπλώματος</w:t>
      </w:r>
      <w:r>
        <w:rPr>
          <w:spacing w:val="-4"/>
          <w:sz w:val="22"/>
        </w:rPr>
        <w:t> </w:t>
      </w:r>
      <w:r>
        <w:rPr>
          <w:sz w:val="22"/>
        </w:rPr>
        <w:t>από</w:t>
      </w:r>
      <w:r>
        <w:rPr>
          <w:spacing w:val="-5"/>
          <w:sz w:val="22"/>
        </w:rPr>
        <w:t> </w:t>
      </w:r>
      <w:r>
        <w:rPr>
          <w:sz w:val="22"/>
        </w:rPr>
        <w:t>ΑΕΙ</w:t>
      </w:r>
      <w:r>
        <w:rPr>
          <w:spacing w:val="-4"/>
          <w:sz w:val="22"/>
        </w:rPr>
        <w:t> </w:t>
      </w:r>
      <w:r>
        <w:rPr>
          <w:sz w:val="22"/>
        </w:rPr>
        <w:t>του</w:t>
      </w:r>
      <w:r>
        <w:rPr>
          <w:spacing w:val="-6"/>
          <w:sz w:val="22"/>
        </w:rPr>
        <w:t> </w:t>
      </w:r>
      <w:r>
        <w:rPr>
          <w:sz w:val="22"/>
        </w:rPr>
        <w:t>εσωτερικού</w:t>
      </w:r>
      <w:r>
        <w:rPr>
          <w:spacing w:val="-6"/>
          <w:sz w:val="22"/>
        </w:rPr>
        <w:t> </w:t>
      </w:r>
      <w:r>
        <w:rPr>
          <w:sz w:val="22"/>
        </w:rPr>
        <w:t>ή</w:t>
      </w:r>
      <w:r>
        <w:rPr>
          <w:spacing w:val="-1"/>
          <w:sz w:val="22"/>
        </w:rPr>
        <w:t> </w:t>
      </w:r>
      <w:r>
        <w:rPr>
          <w:sz w:val="22"/>
        </w:rPr>
        <w:t>ομοταγών</w:t>
      </w:r>
      <w:r>
        <w:rPr>
          <w:spacing w:val="-7"/>
          <w:sz w:val="22"/>
        </w:rPr>
        <w:t> </w:t>
      </w:r>
      <w:r>
        <w:rPr>
          <w:sz w:val="22"/>
        </w:rPr>
        <w:t>ιδρυμάτων</w:t>
      </w:r>
      <w:r>
        <w:rPr>
          <w:spacing w:val="-6"/>
          <w:sz w:val="22"/>
        </w:rPr>
        <w:t> </w:t>
      </w:r>
      <w:r>
        <w:rPr>
          <w:sz w:val="22"/>
        </w:rPr>
        <w:t>της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αλλοδαπής,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240" w:lineRule="auto" w:before="60" w:after="0"/>
        <w:ind w:left="332" w:right="0" w:hanging="280"/>
        <w:jc w:val="left"/>
        <w:rPr>
          <w:sz w:val="22"/>
        </w:rPr>
      </w:pPr>
      <w:r>
        <w:rPr>
          <w:sz w:val="22"/>
        </w:rPr>
        <w:t>Αναλυτικό</w:t>
      </w:r>
      <w:r>
        <w:rPr>
          <w:spacing w:val="-8"/>
          <w:sz w:val="22"/>
        </w:rPr>
        <w:t> </w:t>
      </w:r>
      <w:r>
        <w:rPr>
          <w:sz w:val="22"/>
        </w:rPr>
        <w:t>βιογραφικό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σημείωμα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240" w:lineRule="auto" w:before="60" w:after="0"/>
        <w:ind w:left="332" w:right="0" w:hanging="280"/>
        <w:jc w:val="left"/>
        <w:rPr>
          <w:sz w:val="22"/>
        </w:rPr>
      </w:pPr>
      <w:r>
        <w:rPr>
          <w:sz w:val="22"/>
        </w:rPr>
        <w:t>Φωτοτυπία</w:t>
      </w:r>
      <w:r>
        <w:rPr>
          <w:spacing w:val="-8"/>
          <w:sz w:val="22"/>
        </w:rPr>
        <w:t> </w:t>
      </w:r>
      <w:r>
        <w:rPr>
          <w:sz w:val="22"/>
        </w:rPr>
        <w:t>ταυτότητας</w:t>
      </w:r>
      <w:r>
        <w:rPr>
          <w:spacing w:val="-7"/>
          <w:sz w:val="22"/>
        </w:rPr>
        <w:t> </w:t>
      </w:r>
      <w:r>
        <w:rPr>
          <w:sz w:val="22"/>
        </w:rPr>
        <w:t>(2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όψεις)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240" w:lineRule="auto" w:before="61" w:after="0"/>
        <w:ind w:left="332" w:right="0" w:hanging="280"/>
        <w:jc w:val="left"/>
        <w:rPr>
          <w:sz w:val="22"/>
        </w:rPr>
      </w:pPr>
      <w:r>
        <w:rPr>
          <w:sz w:val="22"/>
        </w:rPr>
        <w:t>Φωτογραφία</w:t>
      </w:r>
      <w:r>
        <w:rPr>
          <w:spacing w:val="-11"/>
          <w:sz w:val="22"/>
        </w:rPr>
        <w:t> </w:t>
      </w:r>
      <w:r>
        <w:rPr>
          <w:sz w:val="22"/>
        </w:rPr>
        <w:t>(τύπου</w:t>
      </w:r>
      <w:r>
        <w:rPr>
          <w:spacing w:val="-7"/>
          <w:sz w:val="22"/>
        </w:rPr>
        <w:t> </w:t>
      </w:r>
      <w:r>
        <w:rPr>
          <w:sz w:val="22"/>
        </w:rPr>
        <w:t>αστυνομικής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ταυτότητας)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</w:tabs>
        <w:spacing w:line="240" w:lineRule="auto" w:before="60" w:after="0"/>
        <w:ind w:left="334" w:right="0" w:hanging="282"/>
        <w:jc w:val="left"/>
        <w:rPr>
          <w:sz w:val="22"/>
        </w:rPr>
      </w:pPr>
      <w:r>
        <w:rPr>
          <w:sz w:val="22"/>
        </w:rPr>
        <w:t>Επιστολή</w:t>
      </w:r>
      <w:r>
        <w:rPr>
          <w:spacing w:val="-9"/>
          <w:sz w:val="22"/>
        </w:rPr>
        <w:t> </w:t>
      </w:r>
      <w:r>
        <w:rPr>
          <w:sz w:val="22"/>
        </w:rPr>
        <w:t>αποδοχής</w:t>
      </w:r>
      <w:r>
        <w:rPr>
          <w:spacing w:val="-8"/>
          <w:sz w:val="22"/>
        </w:rPr>
        <w:t> </w:t>
      </w:r>
      <w:r>
        <w:rPr>
          <w:sz w:val="22"/>
        </w:rPr>
        <w:t>επίβλεψης</w:t>
      </w:r>
      <w:r>
        <w:rPr>
          <w:spacing w:val="-6"/>
          <w:sz w:val="22"/>
        </w:rPr>
        <w:t> </w:t>
      </w:r>
      <w:r>
        <w:rPr>
          <w:sz w:val="22"/>
        </w:rPr>
        <w:t>από</w:t>
      </w:r>
      <w:r>
        <w:rPr>
          <w:spacing w:val="-4"/>
          <w:sz w:val="22"/>
        </w:rPr>
        <w:t> </w:t>
      </w:r>
      <w:r>
        <w:rPr>
          <w:sz w:val="22"/>
        </w:rPr>
        <w:t>μέλος</w:t>
      </w:r>
      <w:r>
        <w:rPr>
          <w:spacing w:val="-8"/>
          <w:sz w:val="22"/>
        </w:rPr>
        <w:t> </w:t>
      </w:r>
      <w:r>
        <w:rPr>
          <w:sz w:val="22"/>
        </w:rPr>
        <w:t>ΔΕΠ</w:t>
      </w:r>
      <w:r>
        <w:rPr>
          <w:spacing w:val="-8"/>
          <w:sz w:val="22"/>
        </w:rPr>
        <w:t> </w:t>
      </w:r>
      <w:r>
        <w:rPr>
          <w:sz w:val="22"/>
        </w:rPr>
        <w:t>του</w:t>
      </w:r>
      <w:r>
        <w:rPr>
          <w:spacing w:val="-6"/>
          <w:sz w:val="22"/>
        </w:rPr>
        <w:t> </w:t>
      </w:r>
      <w:r>
        <w:rPr>
          <w:sz w:val="22"/>
        </w:rPr>
        <w:t>Τμήματος</w:t>
      </w:r>
      <w:r>
        <w:rPr>
          <w:spacing w:val="-2"/>
          <w:sz w:val="22"/>
        </w:rPr>
        <w:t> </w:t>
      </w:r>
      <w:r>
        <w:rPr>
          <w:sz w:val="22"/>
        </w:rPr>
        <w:t>Πληροφορικής</w:t>
      </w:r>
      <w:r>
        <w:rPr>
          <w:spacing w:val="-8"/>
          <w:sz w:val="22"/>
        </w:rPr>
        <w:t> </w:t>
      </w:r>
      <w:r>
        <w:rPr>
          <w:sz w:val="22"/>
        </w:rPr>
        <w:t>και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Τηλεπικοινωνιών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  <w:tab w:pos="336" w:val="left" w:leader="none"/>
        </w:tabs>
        <w:spacing w:line="240" w:lineRule="auto" w:before="61" w:after="0"/>
        <w:ind w:left="336" w:right="819" w:hanging="284"/>
        <w:jc w:val="left"/>
        <w:rPr>
          <w:sz w:val="22"/>
        </w:rPr>
      </w:pPr>
      <w:r>
        <w:rPr>
          <w:sz w:val="22"/>
        </w:rPr>
        <w:t>Δύο</w:t>
      </w:r>
      <w:r>
        <w:rPr>
          <w:spacing w:val="-3"/>
          <w:sz w:val="22"/>
        </w:rPr>
        <w:t> </w:t>
      </w:r>
      <w:r>
        <w:rPr>
          <w:sz w:val="22"/>
        </w:rPr>
        <w:t>(2)</w:t>
      </w:r>
      <w:r>
        <w:rPr>
          <w:spacing w:val="-5"/>
          <w:sz w:val="22"/>
        </w:rPr>
        <w:t> </w:t>
      </w:r>
      <w:r>
        <w:rPr>
          <w:sz w:val="22"/>
        </w:rPr>
        <w:t>συστατικές</w:t>
      </w:r>
      <w:r>
        <w:rPr>
          <w:spacing w:val="-4"/>
          <w:sz w:val="22"/>
        </w:rPr>
        <w:t> </w:t>
      </w:r>
      <w:r>
        <w:rPr>
          <w:sz w:val="22"/>
        </w:rPr>
        <w:t>επιστολές,</w:t>
      </w:r>
      <w:r>
        <w:rPr>
          <w:spacing w:val="-2"/>
          <w:sz w:val="22"/>
        </w:rPr>
        <w:t> </w:t>
      </w:r>
      <w:r>
        <w:rPr>
          <w:sz w:val="22"/>
        </w:rPr>
        <w:t>είτε</w:t>
      </w:r>
      <w:r>
        <w:rPr>
          <w:spacing w:val="-3"/>
          <w:sz w:val="22"/>
        </w:rPr>
        <w:t> </w:t>
      </w:r>
      <w:r>
        <w:rPr>
          <w:sz w:val="22"/>
        </w:rPr>
        <w:t>από</w:t>
      </w:r>
      <w:r>
        <w:rPr>
          <w:spacing w:val="-4"/>
          <w:sz w:val="22"/>
        </w:rPr>
        <w:t> </w:t>
      </w:r>
      <w:r>
        <w:rPr>
          <w:sz w:val="22"/>
        </w:rPr>
        <w:t>μέλη</w:t>
      </w:r>
      <w:r>
        <w:rPr>
          <w:spacing w:val="-4"/>
          <w:sz w:val="22"/>
        </w:rPr>
        <w:t> </w:t>
      </w:r>
      <w:r>
        <w:rPr>
          <w:sz w:val="22"/>
        </w:rPr>
        <w:t>ΔΕΠ,</w:t>
      </w:r>
      <w:r>
        <w:rPr>
          <w:spacing w:val="-5"/>
          <w:sz w:val="22"/>
        </w:rPr>
        <w:t> </w:t>
      </w:r>
      <w:r>
        <w:rPr>
          <w:sz w:val="22"/>
        </w:rPr>
        <w:t>είτε</w:t>
      </w:r>
      <w:r>
        <w:rPr>
          <w:spacing w:val="-4"/>
          <w:sz w:val="22"/>
        </w:rPr>
        <w:t> </w:t>
      </w:r>
      <w:r>
        <w:rPr>
          <w:sz w:val="22"/>
        </w:rPr>
        <w:t>από</w:t>
      </w:r>
      <w:r>
        <w:rPr>
          <w:spacing w:val="-4"/>
          <w:sz w:val="22"/>
        </w:rPr>
        <w:t> </w:t>
      </w:r>
      <w:r>
        <w:rPr>
          <w:sz w:val="22"/>
        </w:rPr>
        <w:t>διδάκτορες</w:t>
      </w:r>
      <w:r>
        <w:rPr>
          <w:spacing w:val="-3"/>
          <w:sz w:val="22"/>
        </w:rPr>
        <w:t> </w:t>
      </w:r>
      <w:r>
        <w:rPr>
          <w:sz w:val="22"/>
        </w:rPr>
        <w:t>Ερευνητές</w:t>
      </w:r>
      <w:r>
        <w:rPr>
          <w:spacing w:val="-3"/>
          <w:sz w:val="22"/>
        </w:rPr>
        <w:t> </w:t>
      </w:r>
      <w:r>
        <w:rPr>
          <w:sz w:val="22"/>
        </w:rPr>
        <w:t>αναγνωρισμένου Ερευνητικού Κέντρου του εσωτερικού ή του εξωτερικού,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</w:tabs>
        <w:spacing w:line="240" w:lineRule="auto" w:before="60" w:after="0"/>
        <w:ind w:left="334" w:right="0" w:hanging="282"/>
        <w:jc w:val="left"/>
        <w:rPr>
          <w:sz w:val="22"/>
        </w:rPr>
      </w:pPr>
      <w:r>
        <w:rPr>
          <w:sz w:val="22"/>
        </w:rPr>
        <w:t>Κατάλογο</w:t>
      </w:r>
      <w:r>
        <w:rPr>
          <w:spacing w:val="-6"/>
          <w:sz w:val="22"/>
        </w:rPr>
        <w:t> </w:t>
      </w:r>
      <w:r>
        <w:rPr>
          <w:sz w:val="22"/>
        </w:rPr>
        <w:t>επιστημονικών</w:t>
      </w:r>
      <w:r>
        <w:rPr>
          <w:spacing w:val="-8"/>
          <w:sz w:val="22"/>
        </w:rPr>
        <w:t> </w:t>
      </w:r>
      <w:r>
        <w:rPr>
          <w:sz w:val="22"/>
        </w:rPr>
        <w:t>εργασιών</w:t>
      </w:r>
      <w:r>
        <w:rPr>
          <w:spacing w:val="-7"/>
          <w:sz w:val="22"/>
        </w:rPr>
        <w:t> </w:t>
      </w:r>
      <w:r>
        <w:rPr>
          <w:sz w:val="22"/>
        </w:rPr>
        <w:t>που</w:t>
      </w:r>
      <w:r>
        <w:rPr>
          <w:spacing w:val="-6"/>
          <w:sz w:val="22"/>
        </w:rPr>
        <w:t> </w:t>
      </w:r>
      <w:r>
        <w:rPr>
          <w:sz w:val="22"/>
        </w:rPr>
        <w:t>έχουν</w:t>
      </w:r>
      <w:r>
        <w:rPr>
          <w:spacing w:val="-4"/>
          <w:sz w:val="22"/>
        </w:rPr>
        <w:t> </w:t>
      </w:r>
      <w:r>
        <w:rPr>
          <w:sz w:val="22"/>
        </w:rPr>
        <w:t>δημοσιευτεί</w:t>
      </w:r>
      <w:r>
        <w:rPr>
          <w:spacing w:val="-4"/>
          <w:sz w:val="22"/>
        </w:rPr>
        <w:t> </w:t>
      </w:r>
      <w:r>
        <w:rPr>
          <w:sz w:val="22"/>
        </w:rPr>
        <w:t>από</w:t>
      </w:r>
      <w:r>
        <w:rPr>
          <w:spacing w:val="-6"/>
          <w:sz w:val="22"/>
        </w:rPr>
        <w:t> </w:t>
      </w:r>
      <w:r>
        <w:rPr>
          <w:sz w:val="22"/>
        </w:rPr>
        <w:t>τον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υποψήφιο</w:t>
      </w:r>
    </w:p>
    <w:p>
      <w:pPr>
        <w:pStyle w:val="ListParagraph"/>
        <w:numPr>
          <w:ilvl w:val="0"/>
          <w:numId w:val="2"/>
        </w:numPr>
        <w:tabs>
          <w:tab w:pos="334" w:val="left" w:leader="none"/>
          <w:tab w:pos="4901" w:val="left" w:leader="none"/>
        </w:tabs>
        <w:spacing w:line="585" w:lineRule="auto" w:before="60" w:after="0"/>
        <w:ind w:left="52" w:right="890" w:firstLine="0"/>
        <w:jc w:val="left"/>
        <w:rPr>
          <w:sz w:val="22"/>
        </w:rPr>
      </w:pPr>
      <w:r>
        <w:rPr>
          <w:sz w:val="22"/>
        </w:rPr>
        <w:t>Πρόταση</w:t>
      </w:r>
      <w:r>
        <w:rPr>
          <w:spacing w:val="-4"/>
          <w:sz w:val="22"/>
        </w:rPr>
        <w:t> </w:t>
      </w:r>
      <w:r>
        <w:rPr>
          <w:sz w:val="22"/>
        </w:rPr>
        <w:t>εκπόνησης</w:t>
      </w:r>
      <w:r>
        <w:rPr>
          <w:spacing w:val="-5"/>
          <w:sz w:val="22"/>
        </w:rPr>
        <w:t> </w:t>
      </w:r>
      <w:r>
        <w:rPr>
          <w:sz w:val="22"/>
        </w:rPr>
        <w:t>Μεταδιδακτορικής</w:t>
      </w:r>
      <w:r>
        <w:rPr>
          <w:spacing w:val="-3"/>
          <w:sz w:val="22"/>
        </w:rPr>
        <w:t> </w:t>
      </w:r>
      <w:r>
        <w:rPr>
          <w:sz w:val="22"/>
        </w:rPr>
        <w:t>Έρευνας</w:t>
      </w:r>
      <w:r>
        <w:rPr>
          <w:spacing w:val="-3"/>
          <w:sz w:val="22"/>
        </w:rPr>
        <w:t> </w:t>
      </w:r>
      <w:r>
        <w:rPr>
          <w:sz w:val="22"/>
        </w:rPr>
        <w:t>σύμφωνα</w:t>
      </w:r>
      <w:r>
        <w:rPr>
          <w:spacing w:val="-4"/>
          <w:sz w:val="22"/>
        </w:rPr>
        <w:t> </w:t>
      </w:r>
      <w:r>
        <w:rPr>
          <w:sz w:val="22"/>
        </w:rPr>
        <w:t>με</w:t>
      </w:r>
      <w:r>
        <w:rPr>
          <w:spacing w:val="-5"/>
          <w:sz w:val="22"/>
        </w:rPr>
        <w:t> </w:t>
      </w:r>
      <w:r>
        <w:rPr>
          <w:sz w:val="22"/>
        </w:rPr>
        <w:t>το Υπόδειγμα</w:t>
      </w:r>
      <w:r>
        <w:rPr>
          <w:spacing w:val="-5"/>
          <w:sz w:val="22"/>
        </w:rPr>
        <w:t> </w:t>
      </w:r>
      <w:r>
        <w:rPr>
          <w:sz w:val="22"/>
        </w:rPr>
        <w:t>του</w:t>
      </w:r>
      <w:r>
        <w:rPr>
          <w:spacing w:val="-5"/>
          <w:sz w:val="22"/>
        </w:rPr>
        <w:t> </w:t>
      </w:r>
      <w:r>
        <w:rPr>
          <w:sz w:val="22"/>
        </w:rPr>
        <w:t>Παραρτήματος</w:t>
      </w:r>
      <w:r>
        <w:rPr>
          <w:spacing w:val="-5"/>
          <w:sz w:val="22"/>
        </w:rPr>
        <w:t> </w:t>
      </w:r>
      <w:r>
        <w:rPr>
          <w:sz w:val="22"/>
        </w:rPr>
        <w:t>Β. Αθήνα, …/…/…</w:t>
        <w:tab/>
        <w:t>Ο/Η Αιτ..</w:t>
      </w:r>
    </w:p>
    <w:sectPr>
      <w:pgSz w:w="12240" w:h="15840"/>
      <w:pgMar w:top="11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□"/>
      <w:lvlJc w:val="left"/>
      <w:pPr>
        <w:ind w:left="336" w:hanging="284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314" w:hanging="284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288" w:hanging="284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262" w:hanging="284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236" w:hanging="284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210" w:hanging="284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6184" w:hanging="284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7158" w:hanging="284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8132" w:hanging="284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2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062" w:hanging="219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64" w:hanging="219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66" w:hanging="219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68" w:hanging="219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5070" w:hanging="219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6072" w:hanging="219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7074" w:hanging="219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8076" w:hanging="219"/>
      </w:pPr>
      <w:rPr>
        <w:rFonts w:hint="default"/>
        <w:lang w:val="el-G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>
      <w:spacing w:before="60"/>
    </w:pPr>
    <w:rPr>
      <w:rFonts w:ascii="Calibri" w:hAnsi="Calibri" w:eastAsia="Calibri" w:cs="Calibri"/>
      <w:sz w:val="22"/>
      <w:szCs w:val="22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511" w:right="512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el-GR" w:eastAsia="en-US" w:bidi="ar-SA"/>
    </w:rPr>
  </w:style>
  <w:style w:styleId="Heading2" w:type="paragraph">
    <w:name w:val="Heading 2"/>
    <w:basedOn w:val="Normal"/>
    <w:uiPriority w:val="1"/>
    <w:qFormat/>
    <w:pPr>
      <w:ind w:left="269" w:hanging="217"/>
      <w:outlineLvl w:val="2"/>
    </w:pPr>
    <w:rPr>
      <w:rFonts w:ascii="Calibri" w:hAnsi="Calibri" w:eastAsia="Calibri" w:cs="Calibri"/>
      <w:sz w:val="22"/>
      <w:szCs w:val="22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269" w:hanging="217"/>
    </w:pPr>
    <w:rPr>
      <w:rFonts w:ascii="Calibri" w:hAnsi="Calibri" w:eastAsia="Calibri" w:cs="Calibri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di.uoa.gr/sites/default/files/English%20Language%20Certification.pdf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2026-09-22T08:18:31Z</dcterms:created>
  <dcterms:modified xsi:type="dcterms:W3CDTF">2026-09-22T08:18:31Z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2013</vt:lpwstr>
  </property>
</Properties>
</file>