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7972E" w14:textId="77777777" w:rsidR="00CB52CB" w:rsidRDefault="00AE1784">
      <w:pPr>
        <w:spacing w:after="0" w:line="240" w:lineRule="auto"/>
        <w:jc w:val="center"/>
        <w:rPr>
          <w:color w:val="212121"/>
          <w:sz w:val="26"/>
          <w:szCs w:val="26"/>
          <w:u w:color="212121"/>
          <w:shd w:val="clear" w:color="auto" w:fill="FFFFFF"/>
        </w:rPr>
      </w:pPr>
      <w:r>
        <w:rPr>
          <w:noProof/>
          <w:sz w:val="26"/>
          <w:szCs w:val="26"/>
        </w:rPr>
        <w:drawing>
          <wp:anchor distT="152400" distB="152400" distL="152400" distR="152400" simplePos="0" relativeHeight="251661312" behindDoc="0" locked="0" layoutInCell="1" allowOverlap="1" wp14:anchorId="3A6A27C7" wp14:editId="1584C920">
            <wp:simplePos x="0" y="0"/>
            <wp:positionH relativeFrom="margin">
              <wp:posOffset>-6349</wp:posOffset>
            </wp:positionH>
            <wp:positionV relativeFrom="page">
              <wp:posOffset>914399</wp:posOffset>
            </wp:positionV>
            <wp:extent cx="5270500" cy="10541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21"/>
                <wp:lineTo x="0" y="21621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54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color w:val="202020"/>
          <w:sz w:val="26"/>
          <w:szCs w:val="26"/>
          <w:u w:color="202020"/>
          <w:shd w:val="clear" w:color="auto" w:fill="FFFFFF"/>
        </w:rPr>
        <w:t>Ολύμπια Δημοτικό Μουσικό Θέατρο «Μαρία Κάλλας»</w:t>
      </w:r>
    </w:p>
    <w:p w14:paraId="58DF8372" w14:textId="77777777" w:rsidR="00CB52CB" w:rsidRDefault="00AE1784">
      <w:pPr>
        <w:spacing w:after="0" w:line="240" w:lineRule="auto"/>
        <w:jc w:val="center"/>
        <w:rPr>
          <w:b/>
          <w:bCs/>
          <w:color w:val="212121"/>
          <w:sz w:val="26"/>
          <w:szCs w:val="26"/>
          <w:u w:color="212121"/>
          <w:shd w:val="clear" w:color="auto" w:fill="FFFFFF"/>
        </w:rPr>
      </w:pPr>
      <w:r>
        <w:rPr>
          <w:b/>
          <w:bCs/>
          <w:color w:val="202020"/>
          <w:sz w:val="26"/>
          <w:szCs w:val="26"/>
          <w:u w:color="202020"/>
          <w:shd w:val="clear" w:color="auto" w:fill="FFFFFF"/>
        </w:rPr>
        <w:t>Οργανισμός Πολιτισμού, Αθλητισμού και Νεολαίας Δήμου Αθηναίων</w:t>
      </w:r>
    </w:p>
    <w:p w14:paraId="11C28E0C" w14:textId="77777777" w:rsidR="00CB52CB" w:rsidRDefault="00CB52CB">
      <w:pPr>
        <w:spacing w:after="0" w:line="240" w:lineRule="auto"/>
        <w:jc w:val="center"/>
        <w:rPr>
          <w:color w:val="202020"/>
          <w:sz w:val="26"/>
          <w:szCs w:val="26"/>
          <w:u w:color="202020"/>
          <w:shd w:val="clear" w:color="auto" w:fill="FFFFFF"/>
        </w:rPr>
      </w:pPr>
    </w:p>
    <w:p w14:paraId="6FD02FD5" w14:textId="77777777" w:rsidR="00CB52CB" w:rsidRPr="005848A7" w:rsidRDefault="00AE1784">
      <w:pPr>
        <w:pStyle w:val="Web"/>
        <w:shd w:val="clear" w:color="auto" w:fill="FFFFFF"/>
        <w:jc w:val="center"/>
        <w:rPr>
          <w:rFonts w:ascii="Calibri" w:eastAsia="Calibri" w:hAnsi="Calibri" w:cs="Calibri"/>
          <w:b/>
          <w:bCs/>
          <w:sz w:val="30"/>
          <w:szCs w:val="30"/>
          <w:lang w:val="el-GR"/>
        </w:rPr>
      </w:pPr>
      <w:r w:rsidRPr="005848A7">
        <w:rPr>
          <w:rFonts w:ascii="Trebuchet MS" w:hAnsi="Trebuchet MS"/>
          <w:color w:val="202020"/>
          <w:sz w:val="30"/>
          <w:szCs w:val="30"/>
          <w:u w:color="202020"/>
          <w:shd w:val="clear" w:color="auto" w:fill="FFFFFF"/>
          <w:lang w:val="el-GR"/>
        </w:rPr>
        <w:t>12 &amp; 18</w:t>
      </w:r>
      <w:r w:rsidRPr="005848A7">
        <w:rPr>
          <w:rFonts w:ascii="Calibri" w:eastAsia="Calibri" w:hAnsi="Calibri" w:cs="Calibri"/>
          <w:sz w:val="30"/>
          <w:szCs w:val="30"/>
          <w:lang w:val="el-GR"/>
        </w:rPr>
        <w:t xml:space="preserve"> ΑΠΡΙΛΙΟΥ</w:t>
      </w:r>
    </w:p>
    <w:p w14:paraId="20C7F78A" w14:textId="77777777" w:rsidR="00CB52CB" w:rsidRDefault="00CB52CB">
      <w:pPr>
        <w:suppressAutoHyphens/>
        <w:spacing w:after="0" w:line="240" w:lineRule="auto"/>
        <w:jc w:val="center"/>
        <w:rPr>
          <w:b/>
          <w:bCs/>
          <w:sz w:val="30"/>
          <w:szCs w:val="30"/>
        </w:rPr>
      </w:pPr>
    </w:p>
    <w:p w14:paraId="32703809" w14:textId="77777777" w:rsidR="00CB52CB" w:rsidRPr="0064356D" w:rsidRDefault="00AE1784">
      <w:pPr>
        <w:suppressAutoHyphens/>
        <w:spacing w:after="0" w:line="240" w:lineRule="auto"/>
        <w:jc w:val="center"/>
        <w:rPr>
          <w:b/>
          <w:bCs/>
          <w:sz w:val="48"/>
          <w:szCs w:val="48"/>
        </w:rPr>
      </w:pPr>
      <w:r w:rsidRPr="0064356D">
        <w:rPr>
          <w:b/>
          <w:bCs/>
          <w:sz w:val="48"/>
          <w:szCs w:val="48"/>
        </w:rPr>
        <w:t xml:space="preserve">Δύο κατανυκτικές </w:t>
      </w:r>
    </w:p>
    <w:p w14:paraId="16226F03" w14:textId="77777777" w:rsidR="00CB52CB" w:rsidRPr="0064356D" w:rsidRDefault="00AE1784">
      <w:pPr>
        <w:suppressAutoHyphens/>
        <w:spacing w:after="0" w:line="240" w:lineRule="auto"/>
        <w:jc w:val="center"/>
        <w:rPr>
          <w:b/>
          <w:bCs/>
          <w:sz w:val="48"/>
          <w:szCs w:val="48"/>
        </w:rPr>
      </w:pPr>
      <w:r w:rsidRPr="0064356D">
        <w:rPr>
          <w:b/>
          <w:bCs/>
          <w:sz w:val="48"/>
          <w:szCs w:val="48"/>
        </w:rPr>
        <w:t xml:space="preserve">Πασχαλινές Συναυλίες </w:t>
      </w:r>
    </w:p>
    <w:p w14:paraId="42099357" w14:textId="4E79DA89" w:rsidR="00CB52CB" w:rsidRPr="0064356D" w:rsidRDefault="00AE1784">
      <w:pPr>
        <w:suppressAutoHyphens/>
        <w:spacing w:after="0" w:line="240" w:lineRule="auto"/>
        <w:jc w:val="center"/>
        <w:rPr>
          <w:b/>
          <w:bCs/>
          <w:sz w:val="48"/>
          <w:szCs w:val="48"/>
        </w:rPr>
      </w:pPr>
      <w:r w:rsidRPr="0064356D">
        <w:rPr>
          <w:b/>
          <w:bCs/>
          <w:sz w:val="48"/>
          <w:szCs w:val="48"/>
        </w:rPr>
        <w:t xml:space="preserve">έρχονται στο </w:t>
      </w:r>
      <w:r w:rsidR="00BD5EED">
        <w:rPr>
          <w:b/>
          <w:bCs/>
          <w:sz w:val="48"/>
          <w:szCs w:val="48"/>
        </w:rPr>
        <w:t xml:space="preserve">Δημοτικό Θέατρο </w:t>
      </w:r>
      <w:r w:rsidRPr="0064356D">
        <w:rPr>
          <w:b/>
          <w:bCs/>
          <w:sz w:val="48"/>
          <w:szCs w:val="48"/>
        </w:rPr>
        <w:t>Ολύμπια</w:t>
      </w:r>
    </w:p>
    <w:p w14:paraId="046654DD" w14:textId="77777777" w:rsidR="00CB52CB" w:rsidRPr="005848A7" w:rsidRDefault="00CB52CB">
      <w:pPr>
        <w:suppressAutoHyphens/>
        <w:spacing w:after="0" w:line="240" w:lineRule="auto"/>
        <w:jc w:val="center"/>
        <w:rPr>
          <w:b/>
          <w:bCs/>
          <w:sz w:val="26"/>
          <w:szCs w:val="26"/>
        </w:rPr>
      </w:pPr>
    </w:p>
    <w:p w14:paraId="64D2571C" w14:textId="1F3D1DEA" w:rsidR="00CB52CB" w:rsidRPr="0064356D" w:rsidRDefault="0064356D">
      <w:pPr>
        <w:suppressAutoHyphens/>
        <w:spacing w:after="0" w:line="240" w:lineRule="auto"/>
        <w:jc w:val="center"/>
        <w:rPr>
          <w:b/>
          <w:bCs/>
          <w:sz w:val="30"/>
          <w:szCs w:val="30"/>
        </w:rPr>
      </w:pPr>
      <w:r w:rsidRPr="0064356D">
        <w:rPr>
          <w:b/>
          <w:bCs/>
          <w:color w:val="202020"/>
          <w:sz w:val="30"/>
          <w:szCs w:val="30"/>
          <w:u w:color="202020"/>
          <w:shd w:val="clear" w:color="auto" w:fill="FFFFFF"/>
        </w:rPr>
        <w:t>«Η</w:t>
      </w:r>
      <w:r w:rsidR="00AE1784" w:rsidRPr="0064356D">
        <w:rPr>
          <w:b/>
          <w:bCs/>
          <w:sz w:val="30"/>
          <w:szCs w:val="30"/>
        </w:rPr>
        <w:t xml:space="preserve"> Εβδομάδα των Παθών</w:t>
      </w:r>
      <w:r w:rsidR="00AE1784" w:rsidRPr="0064356D">
        <w:rPr>
          <w:b/>
          <w:bCs/>
          <w:color w:val="202020"/>
          <w:sz w:val="30"/>
          <w:szCs w:val="30"/>
          <w:u w:color="202020"/>
          <w:shd w:val="clear" w:color="auto" w:fill="FFFFFF"/>
          <w:lang w:val="it-IT"/>
        </w:rPr>
        <w:t>»</w:t>
      </w:r>
      <w:r w:rsidR="00AE1784" w:rsidRPr="0064356D">
        <w:rPr>
          <w:b/>
          <w:bCs/>
          <w:color w:val="212121"/>
          <w:sz w:val="30"/>
          <w:szCs w:val="30"/>
          <w:u w:color="212121"/>
          <w:shd w:val="clear" w:color="auto" w:fill="FFFFFF"/>
        </w:rPr>
        <w:t xml:space="preserve"> </w:t>
      </w:r>
      <w:r w:rsidR="00AE1784" w:rsidRPr="0064356D">
        <w:rPr>
          <w:b/>
          <w:bCs/>
          <w:sz w:val="30"/>
          <w:szCs w:val="30"/>
        </w:rPr>
        <w:t xml:space="preserve">του </w:t>
      </w:r>
      <w:r w:rsidR="00AE1784" w:rsidRPr="0064356D">
        <w:rPr>
          <w:b/>
          <w:bCs/>
          <w:sz w:val="30"/>
          <w:szCs w:val="30"/>
          <w:lang w:val="en-US"/>
        </w:rPr>
        <w:t>Maximilian</w:t>
      </w:r>
      <w:r w:rsidR="00AE1784" w:rsidRPr="0064356D">
        <w:rPr>
          <w:b/>
          <w:bCs/>
          <w:sz w:val="30"/>
          <w:szCs w:val="30"/>
        </w:rPr>
        <w:t xml:space="preserve"> </w:t>
      </w:r>
      <w:r w:rsidR="00AE1784" w:rsidRPr="0064356D">
        <w:rPr>
          <w:b/>
          <w:bCs/>
          <w:sz w:val="30"/>
          <w:szCs w:val="30"/>
          <w:lang w:val="en-US"/>
        </w:rPr>
        <w:t>Steinberg</w:t>
      </w:r>
      <w:r w:rsidR="00AE1784" w:rsidRPr="0064356D">
        <w:rPr>
          <w:b/>
          <w:bCs/>
          <w:sz w:val="30"/>
          <w:szCs w:val="30"/>
        </w:rPr>
        <w:t xml:space="preserve"> </w:t>
      </w:r>
    </w:p>
    <w:p w14:paraId="7464A92E" w14:textId="77777777" w:rsidR="00CB52CB" w:rsidRPr="0064356D" w:rsidRDefault="00AE1784">
      <w:pPr>
        <w:suppressAutoHyphens/>
        <w:spacing w:after="0" w:line="240" w:lineRule="auto"/>
        <w:jc w:val="center"/>
        <w:rPr>
          <w:b/>
          <w:bCs/>
          <w:sz w:val="30"/>
          <w:szCs w:val="30"/>
        </w:rPr>
      </w:pPr>
      <w:r w:rsidRPr="0064356D">
        <w:rPr>
          <w:b/>
          <w:bCs/>
          <w:sz w:val="30"/>
          <w:szCs w:val="30"/>
        </w:rPr>
        <w:t>σε Πρώτη Πανελλήνια Εκτέλεση</w:t>
      </w:r>
    </w:p>
    <w:p w14:paraId="54BB4C03" w14:textId="77777777" w:rsidR="00CB52CB" w:rsidRPr="0064356D" w:rsidRDefault="00CB52CB">
      <w:pPr>
        <w:suppressAutoHyphens/>
        <w:spacing w:after="0" w:line="240" w:lineRule="auto"/>
        <w:jc w:val="center"/>
        <w:rPr>
          <w:b/>
          <w:bCs/>
          <w:i/>
          <w:iCs/>
          <w:sz w:val="30"/>
          <w:szCs w:val="30"/>
        </w:rPr>
      </w:pPr>
    </w:p>
    <w:p w14:paraId="305FE422" w14:textId="06B16D1B" w:rsidR="00CB52CB" w:rsidRPr="0064356D" w:rsidRDefault="00AE1784">
      <w:pPr>
        <w:suppressAutoHyphens/>
        <w:spacing w:after="0" w:line="240" w:lineRule="auto"/>
        <w:jc w:val="center"/>
        <w:rPr>
          <w:b/>
          <w:bCs/>
          <w:sz w:val="30"/>
          <w:szCs w:val="30"/>
        </w:rPr>
      </w:pPr>
      <w:r w:rsidRPr="0064356D">
        <w:rPr>
          <w:b/>
          <w:bCs/>
          <w:sz w:val="30"/>
          <w:szCs w:val="30"/>
        </w:rPr>
        <w:t xml:space="preserve">Ρέκβιεμ σε Ρε Ελάσσονα και θρησκευτικά μοτέτα για χορωδία </w:t>
      </w:r>
    </w:p>
    <w:p w14:paraId="69BFCC68" w14:textId="77777777" w:rsidR="00CB52CB" w:rsidRPr="0064356D" w:rsidRDefault="00AE1784">
      <w:pPr>
        <w:suppressAutoHyphens/>
        <w:spacing w:after="0" w:line="240" w:lineRule="auto"/>
        <w:jc w:val="center"/>
        <w:rPr>
          <w:b/>
          <w:bCs/>
          <w:sz w:val="30"/>
          <w:szCs w:val="30"/>
        </w:rPr>
      </w:pPr>
      <w:r w:rsidRPr="0064356D">
        <w:rPr>
          <w:b/>
          <w:bCs/>
          <w:sz w:val="30"/>
          <w:szCs w:val="30"/>
        </w:rPr>
        <w:t xml:space="preserve">του </w:t>
      </w:r>
      <w:r w:rsidRPr="0064356D">
        <w:rPr>
          <w:b/>
          <w:bCs/>
          <w:sz w:val="30"/>
          <w:szCs w:val="30"/>
          <w:lang w:val="en-US"/>
        </w:rPr>
        <w:t>Anton</w:t>
      </w:r>
      <w:r w:rsidRPr="0064356D">
        <w:rPr>
          <w:b/>
          <w:bCs/>
          <w:sz w:val="30"/>
          <w:szCs w:val="30"/>
        </w:rPr>
        <w:t xml:space="preserve"> </w:t>
      </w:r>
      <w:r w:rsidRPr="0064356D">
        <w:rPr>
          <w:b/>
          <w:bCs/>
          <w:sz w:val="30"/>
          <w:szCs w:val="30"/>
          <w:lang w:val="en-US"/>
        </w:rPr>
        <w:t>Bruckner</w:t>
      </w:r>
    </w:p>
    <w:p w14:paraId="7E11ACBC" w14:textId="77777777" w:rsidR="00CB52CB" w:rsidRDefault="00CB52CB">
      <w:pPr>
        <w:suppressAutoHyphens/>
        <w:spacing w:after="0" w:line="240" w:lineRule="auto"/>
        <w:jc w:val="center"/>
        <w:rPr>
          <w:sz w:val="26"/>
          <w:szCs w:val="26"/>
        </w:rPr>
      </w:pPr>
    </w:p>
    <w:p w14:paraId="071CAB46" w14:textId="57867064" w:rsidR="00CB52CB" w:rsidRPr="0000060B" w:rsidRDefault="00AE1784">
      <w:pPr>
        <w:rPr>
          <w:color w:val="202020"/>
          <w:sz w:val="24"/>
          <w:szCs w:val="24"/>
          <w:u w:color="202020"/>
          <w:shd w:val="clear" w:color="auto" w:fill="FFFFFF"/>
        </w:rPr>
      </w:pPr>
      <w:r w:rsidRPr="0000060B">
        <w:rPr>
          <w:sz w:val="24"/>
          <w:szCs w:val="24"/>
        </w:rPr>
        <w:t xml:space="preserve">Στο πλαίσιο των εορτασμών του Πάσχα, ο </w:t>
      </w:r>
      <w:r w:rsidRPr="0000060B">
        <w:rPr>
          <w:b/>
          <w:bCs/>
          <w:sz w:val="24"/>
          <w:szCs w:val="24"/>
        </w:rPr>
        <w:t>Δήμος Αθηναίων</w:t>
      </w:r>
      <w:r w:rsidRPr="0000060B">
        <w:rPr>
          <w:sz w:val="24"/>
          <w:szCs w:val="24"/>
        </w:rPr>
        <w:t xml:space="preserve"> παρουσιάζει στο</w:t>
      </w:r>
      <w:r w:rsidRPr="0000060B">
        <w:rPr>
          <w:b/>
          <w:bCs/>
          <w:sz w:val="24"/>
          <w:szCs w:val="24"/>
        </w:rPr>
        <w:t xml:space="preserve"> Ολύμπια Δημοτικό Μουσικό Θέατρο </w:t>
      </w:r>
      <w:r w:rsidRPr="0000060B">
        <w:rPr>
          <w:b/>
          <w:bCs/>
          <w:color w:val="202020"/>
          <w:sz w:val="24"/>
          <w:szCs w:val="24"/>
          <w:u w:color="202020"/>
          <w:shd w:val="clear" w:color="auto" w:fill="FFFFFF"/>
        </w:rPr>
        <w:t>«Μαρία Κάλλας»</w:t>
      </w:r>
      <w:r w:rsidR="005848A7" w:rsidRPr="0000060B">
        <w:rPr>
          <w:b/>
          <w:bCs/>
          <w:color w:val="202020"/>
          <w:sz w:val="24"/>
          <w:szCs w:val="24"/>
          <w:u w:color="202020"/>
          <w:shd w:val="clear" w:color="auto" w:fill="FFFFFF"/>
        </w:rPr>
        <w:t xml:space="preserve"> </w:t>
      </w:r>
      <w:r w:rsidR="0064356D" w:rsidRPr="0000060B">
        <w:rPr>
          <w:b/>
          <w:bCs/>
          <w:color w:val="202020"/>
          <w:sz w:val="24"/>
          <w:szCs w:val="24"/>
          <w:u w:color="202020"/>
          <w:shd w:val="clear" w:color="auto" w:fill="FFFFFF"/>
        </w:rPr>
        <w:t>την Τρίτη 12 και τη</w:t>
      </w:r>
      <w:r w:rsidR="00925DA4" w:rsidRPr="0000060B">
        <w:rPr>
          <w:b/>
          <w:bCs/>
          <w:color w:val="202020"/>
          <w:sz w:val="24"/>
          <w:szCs w:val="24"/>
          <w:u w:color="202020"/>
          <w:shd w:val="clear" w:color="auto" w:fill="FFFFFF"/>
        </w:rPr>
        <w:t xml:space="preserve"> </w:t>
      </w:r>
      <w:r w:rsidR="00925DA4" w:rsidRPr="0000060B">
        <w:rPr>
          <w:b/>
          <w:bCs/>
          <w:color w:val="202020"/>
          <w:sz w:val="24"/>
          <w:szCs w:val="24"/>
          <w:u w:color="202020"/>
          <w:shd w:val="clear" w:color="auto" w:fill="FFFFFF"/>
        </w:rPr>
        <w:br/>
        <w:t xml:space="preserve">Μ. </w:t>
      </w:r>
      <w:r w:rsidR="0064356D" w:rsidRPr="0000060B">
        <w:rPr>
          <w:b/>
          <w:bCs/>
          <w:color w:val="202020"/>
          <w:sz w:val="24"/>
          <w:szCs w:val="24"/>
          <w:u w:color="202020"/>
          <w:shd w:val="clear" w:color="auto" w:fill="FFFFFF"/>
        </w:rPr>
        <w:t xml:space="preserve">Δευτέρα 18 Απριλίου στις 20:30 </w:t>
      </w:r>
      <w:r w:rsidRPr="0000060B">
        <w:rPr>
          <w:color w:val="202020"/>
          <w:sz w:val="24"/>
          <w:szCs w:val="24"/>
          <w:u w:color="202020"/>
          <w:shd w:val="clear" w:color="auto" w:fill="FFFFFF"/>
        </w:rPr>
        <w:t>δύο κατανυκτικές συναυλίες με σπουδαία έργα θρησκευτικής μουσικής</w:t>
      </w:r>
      <w:r w:rsidR="005848A7" w:rsidRPr="0000060B">
        <w:rPr>
          <w:color w:val="202020"/>
          <w:sz w:val="24"/>
          <w:szCs w:val="24"/>
          <w:u w:color="202020"/>
          <w:shd w:val="clear" w:color="auto" w:fill="FFFFFF"/>
        </w:rPr>
        <w:t>.</w:t>
      </w:r>
    </w:p>
    <w:p w14:paraId="71E36362" w14:textId="1272E869" w:rsidR="00CB52CB" w:rsidRPr="0000060B" w:rsidRDefault="00AE1784">
      <w:pPr>
        <w:rPr>
          <w:b/>
          <w:bCs/>
          <w:color w:val="212121"/>
          <w:sz w:val="24"/>
          <w:szCs w:val="24"/>
          <w:u w:color="212121"/>
          <w:shd w:val="clear" w:color="auto" w:fill="FFFFFF"/>
        </w:rPr>
      </w:pPr>
      <w:r w:rsidRPr="0000060B">
        <w:rPr>
          <w:sz w:val="24"/>
          <w:szCs w:val="24"/>
        </w:rPr>
        <w:t>Στις συναυλίες</w:t>
      </w:r>
      <w:r w:rsidR="005848A7" w:rsidRPr="0000060B">
        <w:rPr>
          <w:sz w:val="24"/>
          <w:szCs w:val="24"/>
        </w:rPr>
        <w:t>,</w:t>
      </w:r>
      <w:r w:rsidRPr="0000060B">
        <w:rPr>
          <w:sz w:val="24"/>
          <w:szCs w:val="24"/>
        </w:rPr>
        <w:t xml:space="preserve"> που διοργανώνει ο</w:t>
      </w:r>
      <w:r w:rsidRPr="0000060B">
        <w:rPr>
          <w:b/>
          <w:bCs/>
          <w:sz w:val="24"/>
          <w:szCs w:val="24"/>
        </w:rPr>
        <w:t xml:space="preserve"> </w:t>
      </w:r>
      <w:hyperlink r:id="rId8" w:history="1">
        <w:r w:rsidRPr="0000060B">
          <w:rPr>
            <w:rStyle w:val="-"/>
            <w:b/>
            <w:bCs/>
            <w:color w:val="4472C4" w:themeColor="accent1"/>
            <w:sz w:val="24"/>
            <w:szCs w:val="24"/>
          </w:rPr>
          <w:t>Οργανισμός Πολιτισμού, Αθλητισμού και Νεολαίας Δήμου Αθηναίων</w:t>
        </w:r>
      </w:hyperlink>
      <w:r w:rsidRPr="0000060B">
        <w:rPr>
          <w:b/>
          <w:bCs/>
          <w:color w:val="4472C4" w:themeColor="accent1"/>
          <w:sz w:val="24"/>
          <w:szCs w:val="24"/>
        </w:rPr>
        <w:t xml:space="preserve"> </w:t>
      </w:r>
      <w:r w:rsidRPr="0000060B">
        <w:rPr>
          <w:b/>
          <w:bCs/>
          <w:sz w:val="24"/>
          <w:szCs w:val="24"/>
        </w:rPr>
        <w:t xml:space="preserve">(ΟΠΑΝΔΑ), </w:t>
      </w:r>
      <w:r w:rsidRPr="0000060B">
        <w:rPr>
          <w:sz w:val="24"/>
          <w:szCs w:val="24"/>
        </w:rPr>
        <w:t xml:space="preserve">το κοινό θα έχει την ευκαιρία να παρακολουθήσει σε </w:t>
      </w:r>
      <w:r w:rsidRPr="0000060B">
        <w:rPr>
          <w:b/>
          <w:bCs/>
          <w:sz w:val="24"/>
          <w:szCs w:val="24"/>
        </w:rPr>
        <w:t xml:space="preserve">Πρώτη Πανελλήνια Εκτέλεση το έργο </w:t>
      </w:r>
      <w:r w:rsidRPr="0000060B">
        <w:rPr>
          <w:b/>
          <w:bCs/>
          <w:color w:val="202020"/>
          <w:sz w:val="24"/>
          <w:szCs w:val="24"/>
          <w:u w:color="202020"/>
          <w:shd w:val="clear" w:color="auto" w:fill="FFFFFF"/>
          <w:lang w:val="fr-FR"/>
        </w:rPr>
        <w:t>«</w:t>
      </w:r>
      <w:r w:rsidRPr="0000060B">
        <w:rPr>
          <w:b/>
          <w:bCs/>
          <w:color w:val="202020"/>
          <w:sz w:val="24"/>
          <w:szCs w:val="24"/>
          <w:u w:color="202020"/>
          <w:shd w:val="clear" w:color="auto" w:fill="FFFFFF"/>
        </w:rPr>
        <w:t>Η Εβδομάδα των Παθών</w:t>
      </w:r>
      <w:r w:rsidRPr="0000060B">
        <w:rPr>
          <w:b/>
          <w:bCs/>
          <w:color w:val="202020"/>
          <w:sz w:val="24"/>
          <w:szCs w:val="24"/>
          <w:u w:color="202020"/>
          <w:shd w:val="clear" w:color="auto" w:fill="FFFFFF"/>
          <w:lang w:val="it-IT"/>
        </w:rPr>
        <w:t>»</w:t>
      </w:r>
      <w:r w:rsidRPr="0000060B">
        <w:rPr>
          <w:b/>
          <w:bCs/>
          <w:color w:val="202020"/>
          <w:sz w:val="24"/>
          <w:szCs w:val="24"/>
          <w:u w:color="202020"/>
          <w:shd w:val="clear" w:color="auto" w:fill="FFFFFF"/>
        </w:rPr>
        <w:t xml:space="preserve"> του </w:t>
      </w:r>
      <w:r w:rsidRPr="0000060B">
        <w:rPr>
          <w:b/>
          <w:bCs/>
          <w:color w:val="202020"/>
          <w:sz w:val="24"/>
          <w:szCs w:val="24"/>
          <w:u w:color="202020"/>
          <w:shd w:val="clear" w:color="auto" w:fill="FFFFFF"/>
          <w:lang w:val="en-US"/>
        </w:rPr>
        <w:t>Maximilian</w:t>
      </w:r>
      <w:r w:rsidRPr="0000060B">
        <w:rPr>
          <w:b/>
          <w:bCs/>
          <w:color w:val="202020"/>
          <w:sz w:val="24"/>
          <w:szCs w:val="24"/>
          <w:u w:color="202020"/>
          <w:shd w:val="clear" w:color="auto" w:fill="FFFFFF"/>
        </w:rPr>
        <w:t xml:space="preserve"> </w:t>
      </w:r>
      <w:r w:rsidRPr="0000060B">
        <w:rPr>
          <w:b/>
          <w:bCs/>
          <w:color w:val="202020"/>
          <w:sz w:val="24"/>
          <w:szCs w:val="24"/>
          <w:u w:color="202020"/>
          <w:shd w:val="clear" w:color="auto" w:fill="FFFFFF"/>
          <w:lang w:val="en-US"/>
        </w:rPr>
        <w:t>Steinberg</w:t>
      </w:r>
      <w:r w:rsidRPr="0000060B">
        <w:rPr>
          <w:b/>
          <w:bCs/>
          <w:color w:val="202020"/>
          <w:sz w:val="24"/>
          <w:szCs w:val="24"/>
          <w:u w:color="202020"/>
          <w:shd w:val="clear" w:color="auto" w:fill="FFFFFF"/>
        </w:rPr>
        <w:t>, καθώς και το Ρέκβιεμ σε Ρε Ελάσσονα</w:t>
      </w:r>
      <w:r w:rsidR="0064356D" w:rsidRPr="0000060B">
        <w:rPr>
          <w:b/>
          <w:bCs/>
          <w:color w:val="202020"/>
          <w:sz w:val="24"/>
          <w:szCs w:val="24"/>
          <w:u w:color="202020"/>
          <w:shd w:val="clear" w:color="auto" w:fill="FFFFFF"/>
        </w:rPr>
        <w:t xml:space="preserve"> </w:t>
      </w:r>
      <w:r w:rsidRPr="0000060B">
        <w:rPr>
          <w:b/>
          <w:bCs/>
          <w:color w:val="202020"/>
          <w:sz w:val="24"/>
          <w:szCs w:val="24"/>
          <w:u w:color="202020"/>
          <w:shd w:val="clear" w:color="auto" w:fill="FFFFFF"/>
        </w:rPr>
        <w:t xml:space="preserve">και θρησκευτικά μοτέτα για χορωδία του </w:t>
      </w:r>
      <w:r w:rsidRPr="0000060B">
        <w:rPr>
          <w:b/>
          <w:bCs/>
          <w:color w:val="202020"/>
          <w:sz w:val="24"/>
          <w:szCs w:val="24"/>
          <w:u w:color="202020"/>
          <w:shd w:val="clear" w:color="auto" w:fill="FFFFFF"/>
          <w:lang w:val="en-US"/>
        </w:rPr>
        <w:t>Anton</w:t>
      </w:r>
      <w:r w:rsidRPr="0000060B">
        <w:rPr>
          <w:b/>
          <w:bCs/>
          <w:color w:val="202020"/>
          <w:sz w:val="24"/>
          <w:szCs w:val="24"/>
          <w:u w:color="202020"/>
          <w:shd w:val="clear" w:color="auto" w:fill="FFFFFF"/>
        </w:rPr>
        <w:t xml:space="preserve"> </w:t>
      </w:r>
      <w:r w:rsidRPr="0000060B">
        <w:rPr>
          <w:b/>
          <w:bCs/>
          <w:color w:val="202020"/>
          <w:sz w:val="24"/>
          <w:szCs w:val="24"/>
          <w:u w:color="202020"/>
          <w:shd w:val="clear" w:color="auto" w:fill="FFFFFF"/>
          <w:lang w:val="en-US"/>
        </w:rPr>
        <w:t>Bruckner</w:t>
      </w:r>
      <w:r w:rsidRPr="0000060B">
        <w:rPr>
          <w:b/>
          <w:bCs/>
          <w:color w:val="202020"/>
          <w:sz w:val="24"/>
          <w:szCs w:val="24"/>
          <w:u w:color="202020"/>
          <w:shd w:val="clear" w:color="auto" w:fill="FFFFFF"/>
        </w:rPr>
        <w:t>.</w:t>
      </w:r>
    </w:p>
    <w:p w14:paraId="52DEB36C" w14:textId="77777777" w:rsidR="0064356D" w:rsidRPr="003811A1" w:rsidRDefault="0064356D" w:rsidP="0064356D">
      <w:pPr>
        <w:suppressAutoHyphens/>
        <w:spacing w:after="0" w:line="240" w:lineRule="auto"/>
        <w:rPr>
          <w:b/>
          <w:bCs/>
          <w:color w:val="0000FF"/>
          <w:sz w:val="28"/>
          <w:szCs w:val="28"/>
        </w:rPr>
      </w:pPr>
      <w:r w:rsidRPr="00594199">
        <w:rPr>
          <w:rFonts w:eastAsia="Times New Roman"/>
          <w:b/>
          <w:bCs/>
          <w:color w:val="212121"/>
          <w:sz w:val="30"/>
          <w:szCs w:val="30"/>
          <w:u w:color="212121"/>
          <w:shd w:val="clear" w:color="auto" w:fill="FFFFFF"/>
        </w:rPr>
        <w:br/>
      </w:r>
      <w:r w:rsidR="00AE1784" w:rsidRPr="003811A1">
        <w:rPr>
          <w:b/>
          <w:bCs/>
          <w:color w:val="0000FF"/>
          <w:sz w:val="28"/>
          <w:szCs w:val="28"/>
          <w:lang w:val="en-US"/>
        </w:rPr>
        <w:t>M</w:t>
      </w:r>
      <w:r w:rsidR="005848A7" w:rsidRPr="003811A1">
        <w:rPr>
          <w:b/>
          <w:bCs/>
          <w:color w:val="0000FF"/>
          <w:sz w:val="28"/>
          <w:szCs w:val="28"/>
          <w:lang w:val="en-US"/>
        </w:rPr>
        <w:t>aximilian</w:t>
      </w:r>
      <w:r w:rsidR="00AE1784" w:rsidRPr="003811A1">
        <w:rPr>
          <w:b/>
          <w:bCs/>
          <w:color w:val="0000FF"/>
          <w:sz w:val="28"/>
          <w:szCs w:val="28"/>
          <w:lang w:val="it-IT"/>
        </w:rPr>
        <w:t xml:space="preserve"> </w:t>
      </w:r>
      <w:r w:rsidR="00AE1784" w:rsidRPr="003811A1">
        <w:rPr>
          <w:b/>
          <w:bCs/>
          <w:color w:val="0000FF"/>
          <w:sz w:val="28"/>
          <w:szCs w:val="28"/>
          <w:lang w:val="en-US"/>
        </w:rPr>
        <w:t>S</w:t>
      </w:r>
      <w:r w:rsidR="005848A7" w:rsidRPr="003811A1">
        <w:rPr>
          <w:b/>
          <w:bCs/>
          <w:color w:val="0000FF"/>
          <w:sz w:val="28"/>
          <w:szCs w:val="28"/>
          <w:lang w:val="en-US"/>
        </w:rPr>
        <w:t>teinberg</w:t>
      </w:r>
      <w:r w:rsidR="00AE1784" w:rsidRPr="003811A1">
        <w:rPr>
          <w:b/>
          <w:bCs/>
          <w:color w:val="0000FF"/>
          <w:sz w:val="28"/>
          <w:szCs w:val="28"/>
          <w:lang w:val="it-IT"/>
        </w:rPr>
        <w:t>: Η Ε</w:t>
      </w:r>
      <w:r w:rsidR="005848A7" w:rsidRPr="003811A1">
        <w:rPr>
          <w:b/>
          <w:bCs/>
          <w:color w:val="0000FF"/>
          <w:sz w:val="28"/>
          <w:szCs w:val="28"/>
          <w:lang w:val="it-IT"/>
        </w:rPr>
        <w:t>βδομαδα</w:t>
      </w:r>
      <w:r w:rsidR="00AE1784" w:rsidRPr="003811A1">
        <w:rPr>
          <w:b/>
          <w:bCs/>
          <w:color w:val="0000FF"/>
          <w:sz w:val="28"/>
          <w:szCs w:val="28"/>
          <w:lang w:val="it-IT"/>
        </w:rPr>
        <w:t xml:space="preserve"> </w:t>
      </w:r>
      <w:r w:rsidR="005848A7" w:rsidRPr="003811A1">
        <w:rPr>
          <w:b/>
          <w:bCs/>
          <w:color w:val="0000FF"/>
          <w:sz w:val="28"/>
          <w:szCs w:val="28"/>
          <w:lang w:val="it-IT"/>
        </w:rPr>
        <w:t>των</w:t>
      </w:r>
      <w:r w:rsidR="00AE1784" w:rsidRPr="003811A1">
        <w:rPr>
          <w:b/>
          <w:bCs/>
          <w:color w:val="0000FF"/>
          <w:sz w:val="28"/>
          <w:szCs w:val="28"/>
          <w:lang w:val="it-IT"/>
        </w:rPr>
        <w:t xml:space="preserve"> </w:t>
      </w:r>
      <w:r w:rsidR="005848A7" w:rsidRPr="003811A1">
        <w:rPr>
          <w:b/>
          <w:bCs/>
          <w:color w:val="0000FF"/>
          <w:sz w:val="28"/>
          <w:szCs w:val="28"/>
        </w:rPr>
        <w:t>Παθών</w:t>
      </w:r>
    </w:p>
    <w:p w14:paraId="4D608A26" w14:textId="77777777" w:rsidR="0064356D" w:rsidRPr="00594199" w:rsidRDefault="0064356D" w:rsidP="0064356D">
      <w:pPr>
        <w:suppressAutoHyphens/>
        <w:spacing w:after="0" w:line="240" w:lineRule="auto"/>
        <w:rPr>
          <w:b/>
          <w:bCs/>
          <w:sz w:val="28"/>
          <w:szCs w:val="28"/>
        </w:rPr>
      </w:pPr>
    </w:p>
    <w:p w14:paraId="6D96B49D" w14:textId="0BA0BAE9" w:rsidR="00CB52CB" w:rsidRPr="00594199" w:rsidRDefault="005848A7" w:rsidP="0064356D">
      <w:pPr>
        <w:suppressAutoHyphens/>
        <w:spacing w:after="0" w:line="240" w:lineRule="auto"/>
        <w:rPr>
          <w:b/>
          <w:bCs/>
          <w:sz w:val="28"/>
          <w:szCs w:val="28"/>
        </w:rPr>
      </w:pPr>
      <w:r w:rsidRPr="00594199">
        <w:rPr>
          <w:b/>
          <w:bCs/>
          <w:sz w:val="26"/>
          <w:szCs w:val="26"/>
        </w:rPr>
        <w:t xml:space="preserve">Τρίτη </w:t>
      </w:r>
      <w:r w:rsidR="00AE1784" w:rsidRPr="00594199">
        <w:rPr>
          <w:b/>
          <w:bCs/>
          <w:sz w:val="26"/>
          <w:szCs w:val="26"/>
          <w:lang w:val="it-IT"/>
        </w:rPr>
        <w:t xml:space="preserve">12 </w:t>
      </w:r>
      <w:r w:rsidRPr="00594199">
        <w:rPr>
          <w:b/>
          <w:bCs/>
          <w:sz w:val="26"/>
          <w:szCs w:val="26"/>
        </w:rPr>
        <w:t>Απριλίου</w:t>
      </w:r>
      <w:r w:rsidR="00AE1784" w:rsidRPr="00594199">
        <w:rPr>
          <w:sz w:val="24"/>
          <w:szCs w:val="24"/>
          <w:lang w:val="it-IT"/>
        </w:rPr>
        <w:t xml:space="preserve"> </w:t>
      </w:r>
      <w:r w:rsidRPr="00594199">
        <w:rPr>
          <w:sz w:val="24"/>
          <w:szCs w:val="24"/>
          <w:lang w:val="it-IT"/>
        </w:rPr>
        <w:br/>
      </w:r>
      <w:r w:rsidRPr="00594199">
        <w:rPr>
          <w:sz w:val="24"/>
          <w:szCs w:val="24"/>
          <w:lang w:val="it-IT"/>
        </w:rPr>
        <w:br/>
      </w:r>
      <w:r w:rsidR="00AE1784" w:rsidRPr="00594199">
        <w:rPr>
          <w:sz w:val="24"/>
          <w:szCs w:val="24"/>
          <w:lang w:val="it-IT"/>
        </w:rPr>
        <w:t>Πρώτη Πανελλήνια Εκτέλεση</w:t>
      </w:r>
      <w:r w:rsidRPr="00594199">
        <w:rPr>
          <w:sz w:val="24"/>
          <w:szCs w:val="24"/>
          <w:lang w:val="it-IT"/>
        </w:rPr>
        <w:br/>
      </w:r>
      <w:r w:rsidRPr="00594199">
        <w:rPr>
          <w:sz w:val="24"/>
          <w:szCs w:val="24"/>
          <w:lang w:val="it-IT"/>
        </w:rPr>
        <w:br/>
      </w:r>
      <w:r w:rsidR="00AE1784" w:rsidRPr="00594199">
        <w:rPr>
          <w:sz w:val="24"/>
          <w:szCs w:val="24"/>
          <w:lang w:val="it-IT"/>
        </w:rPr>
        <w:t>Στα τέλη του 19</w:t>
      </w:r>
      <w:r w:rsidR="00AE1784" w:rsidRPr="00594199">
        <w:rPr>
          <w:sz w:val="24"/>
          <w:szCs w:val="24"/>
          <w:vertAlign w:val="superscript"/>
          <w:lang w:val="it-IT"/>
        </w:rPr>
        <w:t>ου</w:t>
      </w:r>
      <w:r w:rsidR="00AE1784" w:rsidRPr="00594199">
        <w:rPr>
          <w:sz w:val="24"/>
          <w:szCs w:val="24"/>
          <w:lang w:val="it-IT"/>
        </w:rPr>
        <w:t xml:space="preserve"> και στις αρχές του 20</w:t>
      </w:r>
      <w:r w:rsidR="00AE1784" w:rsidRPr="00594199">
        <w:rPr>
          <w:sz w:val="24"/>
          <w:szCs w:val="24"/>
          <w:vertAlign w:val="superscript"/>
          <w:lang w:val="it-IT"/>
        </w:rPr>
        <w:t>ου</w:t>
      </w:r>
      <w:r w:rsidR="00AE1784" w:rsidRPr="00594199">
        <w:rPr>
          <w:sz w:val="24"/>
          <w:szCs w:val="24"/>
          <w:lang w:val="it-IT"/>
        </w:rPr>
        <w:t xml:space="preserve"> αιώνα οι συνθέτες Σεργκέϊ Ραχμάνινοφ, </w:t>
      </w:r>
      <w:r w:rsidR="00AE1784" w:rsidRPr="00594199">
        <w:rPr>
          <w:sz w:val="24"/>
          <w:szCs w:val="24"/>
          <w:lang w:val="it-IT"/>
        </w:rPr>
        <w:lastRenderedPageBreak/>
        <w:t xml:space="preserve">Πιοτρ Ίλιτς Τσαϊκόφσκυ, κ.ά. δημιουργούν την «Νέα Ρώσικη Χορωδιακή Σχολή» ανανεώνοντας την Ορθόδοξη Εκκλησιαστική Μουσική. Ο </w:t>
      </w:r>
      <w:r w:rsidR="00AE1784" w:rsidRPr="00594199">
        <w:rPr>
          <w:sz w:val="24"/>
          <w:szCs w:val="24"/>
          <w:lang w:val="en-US"/>
        </w:rPr>
        <w:t>Steinberg</w:t>
      </w:r>
      <w:r w:rsidR="00AE1784" w:rsidRPr="00594199">
        <w:rPr>
          <w:sz w:val="24"/>
          <w:szCs w:val="24"/>
          <w:lang w:val="it-IT"/>
        </w:rPr>
        <w:t xml:space="preserve"> συνθέτει το έργο </w:t>
      </w:r>
      <w:r w:rsidR="00AE1784" w:rsidRPr="00594199">
        <w:rPr>
          <w:b/>
          <w:bCs/>
          <w:sz w:val="24"/>
          <w:szCs w:val="24"/>
          <w:lang w:val="it-IT"/>
        </w:rPr>
        <w:t xml:space="preserve">«Η Εβδομάδα των Παθών» </w:t>
      </w:r>
      <w:r w:rsidR="00AE1784" w:rsidRPr="00594199">
        <w:rPr>
          <w:sz w:val="24"/>
          <w:szCs w:val="24"/>
          <w:lang w:val="it-IT"/>
        </w:rPr>
        <w:t xml:space="preserve"> στην Αγία Πετρούπολη μεταξύ 1921 και 1923. Αποτελείται από 11 μέρη για Χορωδία </w:t>
      </w:r>
      <w:r w:rsidR="00AE1784" w:rsidRPr="00594199">
        <w:rPr>
          <w:sz w:val="24"/>
          <w:szCs w:val="24"/>
          <w:lang w:val="en-US"/>
        </w:rPr>
        <w:t>a</w:t>
      </w:r>
      <w:r w:rsidR="00AE1784" w:rsidRPr="00594199">
        <w:rPr>
          <w:sz w:val="24"/>
          <w:szCs w:val="24"/>
          <w:lang w:val="it-IT"/>
        </w:rPr>
        <w:t xml:space="preserve"> </w:t>
      </w:r>
      <w:r w:rsidR="00AE1784" w:rsidRPr="00594199">
        <w:rPr>
          <w:sz w:val="24"/>
          <w:szCs w:val="24"/>
          <w:lang w:val="en-US"/>
        </w:rPr>
        <w:t>cappella</w:t>
      </w:r>
      <w:r w:rsidR="00AE1784" w:rsidRPr="00594199">
        <w:rPr>
          <w:sz w:val="24"/>
          <w:szCs w:val="24"/>
          <w:lang w:val="it-IT"/>
        </w:rPr>
        <w:t xml:space="preserve">, που βασίζονται στις ακολουθίες της Μεγάλης Εβδομάδας. Προσπαθώντας να ξεφύγει από την Σοβιετική λογοκρισία, εκδίδει το έργο το 1928 στο Παρίσι από τον οίκο W. Bessel &amp; Cie. </w:t>
      </w:r>
    </w:p>
    <w:p w14:paraId="499BCA7E" w14:textId="77777777" w:rsidR="00CB52CB" w:rsidRPr="00594199" w:rsidRDefault="00AE1784">
      <w:pPr>
        <w:suppressAutoHyphens/>
        <w:spacing w:after="0" w:line="240" w:lineRule="auto"/>
        <w:rPr>
          <w:sz w:val="24"/>
          <w:szCs w:val="24"/>
          <w:lang w:val="it-IT"/>
        </w:rPr>
      </w:pPr>
      <w:r w:rsidRPr="00594199">
        <w:rPr>
          <w:sz w:val="20"/>
          <w:szCs w:val="20"/>
          <w:lang w:val="it-IT"/>
        </w:rPr>
        <w:br/>
      </w:r>
      <w:r w:rsidRPr="00594199">
        <w:rPr>
          <w:b/>
          <w:bCs/>
          <w:sz w:val="24"/>
          <w:szCs w:val="24"/>
          <w:lang w:val="it-IT"/>
        </w:rPr>
        <w:t>Σοφία Καρβουνά,</w:t>
      </w:r>
      <w:r w:rsidRPr="00594199">
        <w:rPr>
          <w:sz w:val="24"/>
          <w:szCs w:val="24"/>
          <w:lang w:val="it-IT"/>
        </w:rPr>
        <w:t xml:space="preserve"> σοπράνο</w:t>
      </w:r>
      <w:r w:rsidRPr="00594199">
        <w:rPr>
          <w:sz w:val="24"/>
          <w:szCs w:val="24"/>
          <w:lang w:val="it-IT"/>
        </w:rPr>
        <w:br/>
      </w:r>
      <w:r w:rsidRPr="00594199">
        <w:rPr>
          <w:b/>
          <w:bCs/>
          <w:sz w:val="24"/>
          <w:szCs w:val="24"/>
          <w:lang w:val="it-IT"/>
        </w:rPr>
        <w:t>Κατερίνα Νουνοπούλου,</w:t>
      </w:r>
      <w:r w:rsidRPr="00594199">
        <w:rPr>
          <w:sz w:val="24"/>
          <w:szCs w:val="24"/>
          <w:lang w:val="it-IT"/>
        </w:rPr>
        <w:t xml:space="preserve"> σοπράνο</w:t>
      </w:r>
      <w:r w:rsidRPr="00594199">
        <w:rPr>
          <w:sz w:val="24"/>
          <w:szCs w:val="24"/>
          <w:lang w:val="it-IT"/>
        </w:rPr>
        <w:br/>
      </w:r>
      <w:r w:rsidRPr="00594199">
        <w:rPr>
          <w:b/>
          <w:bCs/>
          <w:sz w:val="24"/>
          <w:szCs w:val="24"/>
          <w:lang w:val="it-IT"/>
        </w:rPr>
        <w:t>Ιωάννα Βρακατσέλη,</w:t>
      </w:r>
      <w:r w:rsidRPr="00594199">
        <w:rPr>
          <w:sz w:val="24"/>
          <w:szCs w:val="24"/>
          <w:lang w:val="it-IT"/>
        </w:rPr>
        <w:t xml:space="preserve"> μέτζο-σοπράνο</w:t>
      </w:r>
      <w:r w:rsidRPr="00594199">
        <w:rPr>
          <w:sz w:val="24"/>
          <w:szCs w:val="24"/>
          <w:lang w:val="it-IT"/>
        </w:rPr>
        <w:br/>
      </w:r>
      <w:r w:rsidRPr="00594199">
        <w:rPr>
          <w:b/>
          <w:bCs/>
          <w:sz w:val="24"/>
          <w:szCs w:val="24"/>
          <w:lang w:val="it-IT"/>
        </w:rPr>
        <w:t>Χρήστος Κεχρής,</w:t>
      </w:r>
      <w:r w:rsidRPr="00594199">
        <w:rPr>
          <w:sz w:val="24"/>
          <w:szCs w:val="24"/>
          <w:lang w:val="it-IT"/>
        </w:rPr>
        <w:t xml:space="preserve"> τενόρος</w:t>
      </w:r>
      <w:r w:rsidRPr="00594199">
        <w:rPr>
          <w:sz w:val="24"/>
          <w:szCs w:val="24"/>
          <w:lang w:val="it-IT"/>
        </w:rPr>
        <w:br/>
      </w:r>
      <w:r w:rsidRPr="00594199">
        <w:rPr>
          <w:b/>
          <w:bCs/>
          <w:sz w:val="24"/>
          <w:szCs w:val="24"/>
          <w:lang w:val="it-IT"/>
        </w:rPr>
        <w:t>Αντώνης Δήμου,</w:t>
      </w:r>
      <w:r w:rsidRPr="00594199">
        <w:rPr>
          <w:sz w:val="24"/>
          <w:szCs w:val="24"/>
          <w:lang w:val="it-IT"/>
        </w:rPr>
        <w:t xml:space="preserve"> βαρύτονος</w:t>
      </w:r>
    </w:p>
    <w:p w14:paraId="78B42D7E" w14:textId="77777777" w:rsidR="00CB52CB" w:rsidRPr="00594199" w:rsidRDefault="00CB52CB">
      <w:pPr>
        <w:suppressAutoHyphens/>
        <w:spacing w:after="0" w:line="240" w:lineRule="auto"/>
        <w:rPr>
          <w:sz w:val="24"/>
          <w:szCs w:val="24"/>
          <w:lang w:val="it-IT"/>
        </w:rPr>
      </w:pPr>
    </w:p>
    <w:p w14:paraId="3342464B" w14:textId="77777777" w:rsidR="00CB52CB" w:rsidRPr="00594199" w:rsidRDefault="00AE1784">
      <w:pPr>
        <w:suppressAutoHyphens/>
        <w:spacing w:after="0" w:line="240" w:lineRule="auto"/>
        <w:rPr>
          <w:sz w:val="24"/>
          <w:szCs w:val="24"/>
          <w:lang w:val="it-IT"/>
        </w:rPr>
      </w:pPr>
      <w:r w:rsidRPr="00594199">
        <w:rPr>
          <w:b/>
          <w:bCs/>
          <w:sz w:val="24"/>
          <w:szCs w:val="24"/>
          <w:lang w:val="it-IT"/>
        </w:rPr>
        <w:t>Μουσική διεύθυνση</w:t>
      </w:r>
      <w:r w:rsidRPr="00594199">
        <w:rPr>
          <w:sz w:val="24"/>
          <w:szCs w:val="24"/>
          <w:lang w:val="it-IT"/>
        </w:rPr>
        <w:t xml:space="preserve">: Σταύρος Μπερής </w:t>
      </w:r>
    </w:p>
    <w:p w14:paraId="108F671E" w14:textId="77777777" w:rsidR="00CB52CB" w:rsidRPr="00594199" w:rsidRDefault="00CB52CB">
      <w:pPr>
        <w:suppressAutoHyphens/>
        <w:spacing w:after="0" w:line="240" w:lineRule="auto"/>
        <w:ind w:left="360"/>
        <w:rPr>
          <w:color w:val="FF0000"/>
          <w:sz w:val="24"/>
          <w:szCs w:val="24"/>
          <w:u w:color="FF0000"/>
          <w:lang w:val="it-IT"/>
        </w:rPr>
      </w:pPr>
    </w:p>
    <w:p w14:paraId="6873A264" w14:textId="77777777" w:rsidR="00CB52CB" w:rsidRPr="00594199" w:rsidRDefault="00AE1784">
      <w:pPr>
        <w:suppressAutoHyphens/>
        <w:spacing w:after="0" w:line="240" w:lineRule="auto"/>
        <w:rPr>
          <w:b/>
          <w:bCs/>
          <w:sz w:val="30"/>
          <w:szCs w:val="30"/>
          <w:lang w:val="it-IT"/>
        </w:rPr>
      </w:pPr>
      <w:r w:rsidRPr="00594199">
        <w:rPr>
          <w:b/>
          <w:bCs/>
          <w:sz w:val="30"/>
          <w:szCs w:val="30"/>
          <w:lang w:val="it-IT"/>
        </w:rPr>
        <w:t xml:space="preserve">ΕΙΣΙΤΗΡΙΑ </w:t>
      </w:r>
    </w:p>
    <w:p w14:paraId="3729D4E2" w14:textId="77777777" w:rsidR="00CB52CB" w:rsidRPr="00594199" w:rsidRDefault="00AE1784">
      <w:pPr>
        <w:suppressAutoHyphens/>
        <w:spacing w:after="0" w:line="240" w:lineRule="auto"/>
        <w:rPr>
          <w:sz w:val="24"/>
          <w:szCs w:val="24"/>
          <w:lang w:val="it-IT"/>
        </w:rPr>
      </w:pPr>
      <w:r w:rsidRPr="00594199">
        <w:rPr>
          <w:sz w:val="24"/>
          <w:szCs w:val="24"/>
          <w:lang w:val="it-IT"/>
        </w:rPr>
        <w:br/>
        <w:t>Θέσεις περιορισμένης ορατότητας: €3</w:t>
      </w:r>
      <w:r w:rsidRPr="00594199">
        <w:rPr>
          <w:sz w:val="24"/>
          <w:szCs w:val="24"/>
          <w:lang w:val="it-IT"/>
        </w:rPr>
        <w:br/>
        <w:t>Δ’ Ζώνη (Φοιτητικό, πολύτεκνοι, νέοι έως 25 ετών, άνεργοι, άνω των 65 ετών): €5</w:t>
      </w:r>
      <w:r w:rsidRPr="00594199">
        <w:rPr>
          <w:sz w:val="24"/>
          <w:szCs w:val="24"/>
          <w:lang w:val="it-IT"/>
        </w:rPr>
        <w:br/>
        <w:t>Γ’ Ζώνη: €7</w:t>
      </w:r>
      <w:r w:rsidRPr="00594199">
        <w:rPr>
          <w:sz w:val="24"/>
          <w:szCs w:val="24"/>
          <w:lang w:val="it-IT"/>
        </w:rPr>
        <w:br/>
        <w:t>Β’ Ζώνη: €10</w:t>
      </w:r>
      <w:r w:rsidRPr="00594199">
        <w:rPr>
          <w:sz w:val="24"/>
          <w:szCs w:val="24"/>
          <w:lang w:val="it-IT"/>
        </w:rPr>
        <w:br/>
        <w:t>Α’ Ζώνη: €12</w:t>
      </w:r>
      <w:r w:rsidRPr="00594199">
        <w:rPr>
          <w:sz w:val="24"/>
          <w:szCs w:val="24"/>
          <w:lang w:val="it-IT"/>
        </w:rPr>
        <w:br/>
        <w:t>Διακεκριμένη Ζώνη: €15</w:t>
      </w:r>
      <w:r w:rsidRPr="00594199">
        <w:rPr>
          <w:sz w:val="24"/>
          <w:szCs w:val="24"/>
          <w:lang w:val="it-IT"/>
        </w:rPr>
        <w:br/>
        <w:t>Προεδρικό θεωρείο: €20</w:t>
      </w:r>
    </w:p>
    <w:p w14:paraId="5AD8B3EC" w14:textId="77777777" w:rsidR="00CB52CB" w:rsidRPr="00594199" w:rsidRDefault="00CB52CB">
      <w:pPr>
        <w:suppressAutoHyphens/>
        <w:spacing w:after="0" w:line="240" w:lineRule="auto"/>
        <w:rPr>
          <w:sz w:val="24"/>
          <w:szCs w:val="24"/>
          <w:lang w:val="it-IT"/>
        </w:rPr>
      </w:pPr>
    </w:p>
    <w:p w14:paraId="467B4C0F" w14:textId="77777777" w:rsidR="00CB52CB" w:rsidRPr="00594199" w:rsidRDefault="00AE1784">
      <w:pPr>
        <w:suppressAutoHyphens/>
        <w:spacing w:after="0" w:line="240" w:lineRule="auto"/>
        <w:rPr>
          <w:sz w:val="30"/>
          <w:szCs w:val="30"/>
          <w:lang w:val="it-IT"/>
        </w:rPr>
      </w:pPr>
      <w:r w:rsidRPr="00594199">
        <w:rPr>
          <w:sz w:val="30"/>
          <w:szCs w:val="30"/>
          <w:lang w:val="it-IT"/>
        </w:rPr>
        <w:t>ΠΡΟΠΩΛΗΣΗ</w:t>
      </w:r>
    </w:p>
    <w:p w14:paraId="0321C7CD" w14:textId="77777777" w:rsidR="00CB52CB" w:rsidRPr="00594199" w:rsidRDefault="00CB52CB">
      <w:pPr>
        <w:suppressAutoHyphens/>
        <w:spacing w:after="0" w:line="240" w:lineRule="auto"/>
        <w:rPr>
          <w:sz w:val="30"/>
          <w:szCs w:val="30"/>
          <w:lang w:val="it-IT"/>
        </w:rPr>
      </w:pPr>
    </w:p>
    <w:p w14:paraId="41FAA99D" w14:textId="77777777" w:rsidR="00CB52CB" w:rsidRPr="0000060B" w:rsidRDefault="005E4C8A">
      <w:pPr>
        <w:suppressAutoHyphens/>
        <w:spacing w:after="0" w:line="240" w:lineRule="auto"/>
        <w:rPr>
          <w:sz w:val="24"/>
          <w:szCs w:val="24"/>
          <w:lang w:val="it-IT"/>
        </w:rPr>
      </w:pPr>
      <w:hyperlink r:id="rId9" w:history="1">
        <w:r w:rsidR="00AE1784" w:rsidRPr="0000060B">
          <w:rPr>
            <w:rStyle w:val="Hyperlink0"/>
            <w:sz w:val="24"/>
            <w:szCs w:val="24"/>
            <w:lang w:val="it-IT"/>
          </w:rPr>
          <w:t>https://www.ticketservices.gr/event/maximilian-steinberg-olympia-dimotiko-theatro-maria-kallas/?lang=el</w:t>
        </w:r>
      </w:hyperlink>
    </w:p>
    <w:p w14:paraId="4849B0F9" w14:textId="77777777" w:rsidR="00CB52CB" w:rsidRPr="00594199" w:rsidRDefault="00AE1784">
      <w:pPr>
        <w:suppressAutoHyphens/>
        <w:spacing w:after="0" w:line="240" w:lineRule="auto"/>
        <w:rPr>
          <w:rFonts w:eastAsia="Times New Roman"/>
          <w:sz w:val="24"/>
          <w:szCs w:val="24"/>
          <w:lang w:val="it-IT"/>
        </w:rPr>
      </w:pPr>
      <w:r w:rsidRPr="00594199">
        <w:rPr>
          <w:noProof/>
          <w:color w:val="202020"/>
          <w:sz w:val="24"/>
          <w:szCs w:val="24"/>
          <w:u w:color="202020"/>
          <w:shd w:val="clear" w:color="auto" w:fill="FFFFFF"/>
          <w:lang w:val="it-IT"/>
        </w:rPr>
        <w:drawing>
          <wp:anchor distT="57150" distB="57150" distL="57150" distR="57150" simplePos="0" relativeHeight="251659264" behindDoc="0" locked="0" layoutInCell="1" allowOverlap="1" wp14:anchorId="22247D36" wp14:editId="6CE43703">
            <wp:simplePos x="0" y="0"/>
            <wp:positionH relativeFrom="page">
              <wp:posOffset>1083005</wp:posOffset>
            </wp:positionH>
            <wp:positionV relativeFrom="line">
              <wp:posOffset>122444</wp:posOffset>
            </wp:positionV>
            <wp:extent cx="2281555" cy="699135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6991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E170F22" w14:textId="77777777" w:rsidR="00CB52CB" w:rsidRPr="00594199" w:rsidRDefault="00CB52CB">
      <w:pPr>
        <w:spacing w:after="0" w:line="240" w:lineRule="auto"/>
        <w:rPr>
          <w:color w:val="202020"/>
          <w:sz w:val="24"/>
          <w:szCs w:val="24"/>
          <w:u w:color="202020"/>
          <w:shd w:val="clear" w:color="auto" w:fill="FFFFFF"/>
          <w:lang w:val="it-IT"/>
        </w:rPr>
      </w:pPr>
    </w:p>
    <w:p w14:paraId="65AC5A8C" w14:textId="77777777" w:rsidR="00CB52CB" w:rsidRPr="00594199" w:rsidRDefault="00CB52CB">
      <w:pPr>
        <w:spacing w:after="0" w:line="240" w:lineRule="auto"/>
        <w:rPr>
          <w:color w:val="202020"/>
          <w:sz w:val="24"/>
          <w:szCs w:val="24"/>
          <w:u w:color="202020"/>
          <w:shd w:val="clear" w:color="auto" w:fill="FFFFFF"/>
          <w:lang w:val="it-IT"/>
        </w:rPr>
      </w:pPr>
    </w:p>
    <w:p w14:paraId="201AACD7" w14:textId="77777777" w:rsidR="00CB52CB" w:rsidRPr="00594199" w:rsidRDefault="00CB52CB">
      <w:pPr>
        <w:spacing w:after="0" w:line="240" w:lineRule="auto"/>
        <w:rPr>
          <w:color w:val="202020"/>
          <w:sz w:val="24"/>
          <w:szCs w:val="24"/>
          <w:u w:color="202020"/>
          <w:shd w:val="clear" w:color="auto" w:fill="FFFFFF"/>
          <w:lang w:val="it-IT"/>
        </w:rPr>
      </w:pPr>
    </w:p>
    <w:p w14:paraId="3A6570DF" w14:textId="77777777" w:rsidR="00CB52CB" w:rsidRPr="00594199" w:rsidRDefault="00CB52CB">
      <w:pPr>
        <w:spacing w:after="0" w:line="240" w:lineRule="auto"/>
        <w:rPr>
          <w:color w:val="202020"/>
          <w:sz w:val="24"/>
          <w:szCs w:val="24"/>
          <w:u w:color="202020"/>
          <w:shd w:val="clear" w:color="auto" w:fill="FFFFFF"/>
          <w:lang w:val="it-IT"/>
        </w:rPr>
      </w:pPr>
    </w:p>
    <w:p w14:paraId="60A800C3" w14:textId="77777777" w:rsidR="00CB52CB" w:rsidRPr="00594199" w:rsidRDefault="00CB52CB">
      <w:pPr>
        <w:spacing w:after="0" w:line="240" w:lineRule="auto"/>
        <w:rPr>
          <w:color w:val="202020"/>
          <w:u w:color="202020"/>
          <w:shd w:val="clear" w:color="auto" w:fill="FFFFFF"/>
          <w:lang w:val="it-IT"/>
        </w:rPr>
      </w:pPr>
    </w:p>
    <w:p w14:paraId="28322C4E" w14:textId="77777777" w:rsidR="00CB52CB" w:rsidRPr="00594199" w:rsidRDefault="00AE1784">
      <w:pPr>
        <w:spacing w:after="0" w:line="240" w:lineRule="auto"/>
        <w:rPr>
          <w:color w:val="202020"/>
          <w:sz w:val="24"/>
          <w:szCs w:val="24"/>
          <w:u w:color="202020"/>
          <w:shd w:val="clear" w:color="auto" w:fill="FFFFFF"/>
        </w:rPr>
      </w:pPr>
      <w:r w:rsidRPr="00594199">
        <w:rPr>
          <w:color w:val="202020"/>
          <w:sz w:val="24"/>
          <w:szCs w:val="24"/>
          <w:u w:color="202020"/>
          <w:shd w:val="clear" w:color="auto" w:fill="FFFFFF"/>
        </w:rPr>
        <w:t>Πώληση εισιτηρίων θα γίνεται και δύο ώρες πριν την έναρξη της παράστασης στο θέατρο.</w:t>
      </w:r>
    </w:p>
    <w:p w14:paraId="27DA82A8" w14:textId="77777777" w:rsidR="00CB52CB" w:rsidRPr="00594199" w:rsidRDefault="00CB52CB">
      <w:pPr>
        <w:spacing w:after="0" w:line="240" w:lineRule="auto"/>
        <w:rPr>
          <w:b/>
          <w:bCs/>
          <w:color w:val="202020"/>
          <w:sz w:val="24"/>
          <w:szCs w:val="24"/>
          <w:u w:color="202020"/>
          <w:shd w:val="clear" w:color="auto" w:fill="FFFFFF"/>
        </w:rPr>
      </w:pPr>
    </w:p>
    <w:p w14:paraId="04D3241A" w14:textId="438732FA" w:rsidR="00CB52CB" w:rsidRPr="00594199" w:rsidRDefault="00AE1784">
      <w:pPr>
        <w:spacing w:after="0" w:line="240" w:lineRule="auto"/>
        <w:rPr>
          <w:rFonts w:eastAsia="Times New Roman"/>
          <w:b/>
          <w:bCs/>
          <w:sz w:val="24"/>
          <w:szCs w:val="24"/>
        </w:rPr>
      </w:pPr>
      <w:r w:rsidRPr="00594199">
        <w:rPr>
          <w:color w:val="202020"/>
          <w:sz w:val="24"/>
          <w:szCs w:val="24"/>
          <w:u w:color="202020"/>
          <w:shd w:val="clear" w:color="auto" w:fill="FFFFFF"/>
        </w:rPr>
        <w:t>Φωτογραφίες σε υψηλή ανάλυση μπορείτε να κατεβάσετε</w:t>
      </w:r>
      <w:r w:rsidRPr="00594199">
        <w:rPr>
          <w:b/>
          <w:bCs/>
          <w:color w:val="202020"/>
          <w:sz w:val="24"/>
          <w:szCs w:val="24"/>
          <w:u w:color="202020"/>
          <w:shd w:val="clear" w:color="auto" w:fill="FFFFFF"/>
        </w:rPr>
        <w:t xml:space="preserve"> </w:t>
      </w:r>
      <w:hyperlink r:id="rId11" w:history="1">
        <w:r w:rsidRPr="00594199">
          <w:rPr>
            <w:rStyle w:val="-"/>
            <w:b/>
            <w:bCs/>
            <w:color w:val="0070C0"/>
            <w:sz w:val="24"/>
            <w:szCs w:val="24"/>
          </w:rPr>
          <w:t>εδώ</w:t>
        </w:r>
      </w:hyperlink>
      <w:r w:rsidRPr="00594199">
        <w:rPr>
          <w:b/>
          <w:bCs/>
          <w:color w:val="0070C0"/>
          <w:sz w:val="24"/>
          <w:szCs w:val="24"/>
        </w:rPr>
        <w:t>.</w:t>
      </w:r>
    </w:p>
    <w:p w14:paraId="331CAE59" w14:textId="77777777" w:rsidR="00CB52CB" w:rsidRPr="00594199" w:rsidRDefault="00CB52CB">
      <w:pPr>
        <w:spacing w:after="0" w:line="240" w:lineRule="auto"/>
        <w:rPr>
          <w:rFonts w:eastAsia="Times New Roman"/>
          <w:b/>
          <w:bCs/>
          <w:sz w:val="24"/>
          <w:szCs w:val="24"/>
        </w:rPr>
      </w:pPr>
    </w:p>
    <w:p w14:paraId="6E5948F2" w14:textId="2FFB8B15" w:rsidR="00CB52CB" w:rsidRPr="003811A1" w:rsidRDefault="00AE1784">
      <w:pPr>
        <w:spacing w:after="0" w:line="240" w:lineRule="auto"/>
        <w:rPr>
          <w:b/>
          <w:bCs/>
          <w:color w:val="0000FF"/>
          <w:sz w:val="28"/>
          <w:szCs w:val="28"/>
          <w:lang w:val="en-US"/>
        </w:rPr>
      </w:pPr>
      <w:r w:rsidRPr="003811A1">
        <w:rPr>
          <w:b/>
          <w:bCs/>
          <w:color w:val="0000FF"/>
          <w:sz w:val="28"/>
          <w:szCs w:val="28"/>
        </w:rPr>
        <w:t>Α</w:t>
      </w:r>
      <w:r w:rsidRPr="003811A1">
        <w:rPr>
          <w:b/>
          <w:bCs/>
          <w:color w:val="0000FF"/>
          <w:sz w:val="28"/>
          <w:szCs w:val="28"/>
          <w:lang w:val="en-US"/>
        </w:rPr>
        <w:t>. B</w:t>
      </w:r>
      <w:r w:rsidR="00161955" w:rsidRPr="003811A1">
        <w:rPr>
          <w:b/>
          <w:bCs/>
          <w:color w:val="0000FF"/>
          <w:sz w:val="28"/>
          <w:szCs w:val="28"/>
          <w:lang w:val="en-US"/>
        </w:rPr>
        <w:t>ruckner</w:t>
      </w:r>
      <w:r w:rsidRPr="003811A1">
        <w:rPr>
          <w:b/>
          <w:bCs/>
          <w:color w:val="0000FF"/>
          <w:sz w:val="28"/>
          <w:szCs w:val="28"/>
          <w:lang w:val="en-US"/>
        </w:rPr>
        <w:t>: R</w:t>
      </w:r>
      <w:r w:rsidR="00161955" w:rsidRPr="003811A1">
        <w:rPr>
          <w:b/>
          <w:bCs/>
          <w:color w:val="0000FF"/>
          <w:sz w:val="28"/>
          <w:szCs w:val="28"/>
          <w:lang w:val="en-US"/>
        </w:rPr>
        <w:t>equiem</w:t>
      </w:r>
      <w:r w:rsidRPr="003811A1">
        <w:rPr>
          <w:b/>
          <w:bCs/>
          <w:color w:val="0000FF"/>
          <w:sz w:val="28"/>
          <w:szCs w:val="28"/>
          <w:lang w:val="en-US"/>
        </w:rPr>
        <w:t xml:space="preserve"> </w:t>
      </w:r>
      <w:proofErr w:type="spellStart"/>
      <w:r w:rsidR="00161955" w:rsidRPr="003811A1">
        <w:rPr>
          <w:b/>
          <w:bCs/>
          <w:color w:val="0000FF"/>
          <w:sz w:val="28"/>
          <w:szCs w:val="28"/>
          <w:lang w:val="en-US"/>
        </w:rPr>
        <w:t>aeternam</w:t>
      </w:r>
      <w:proofErr w:type="spellEnd"/>
      <w:r w:rsidR="00161955" w:rsidRPr="003811A1">
        <w:rPr>
          <w:b/>
          <w:bCs/>
          <w:color w:val="0000FF"/>
          <w:sz w:val="28"/>
          <w:szCs w:val="28"/>
          <w:lang w:val="en-US"/>
        </w:rPr>
        <w:t xml:space="preserve"> </w:t>
      </w:r>
      <w:proofErr w:type="spellStart"/>
      <w:r w:rsidR="00161955" w:rsidRPr="003811A1">
        <w:rPr>
          <w:b/>
          <w:bCs/>
          <w:color w:val="0000FF"/>
          <w:sz w:val="28"/>
          <w:szCs w:val="28"/>
          <w:lang w:val="en-US"/>
        </w:rPr>
        <w:t>dona</w:t>
      </w:r>
      <w:proofErr w:type="spellEnd"/>
      <w:r w:rsidR="00161955" w:rsidRPr="003811A1">
        <w:rPr>
          <w:b/>
          <w:bCs/>
          <w:color w:val="0000FF"/>
          <w:sz w:val="28"/>
          <w:szCs w:val="28"/>
          <w:lang w:val="en-US"/>
        </w:rPr>
        <w:t xml:space="preserve"> </w:t>
      </w:r>
      <w:proofErr w:type="spellStart"/>
      <w:r w:rsidR="00161955" w:rsidRPr="003811A1">
        <w:rPr>
          <w:b/>
          <w:bCs/>
          <w:color w:val="0000FF"/>
          <w:sz w:val="28"/>
          <w:szCs w:val="28"/>
          <w:lang w:val="en-US"/>
        </w:rPr>
        <w:t>eis</w:t>
      </w:r>
      <w:proofErr w:type="spellEnd"/>
      <w:r w:rsidR="00161955" w:rsidRPr="003811A1">
        <w:rPr>
          <w:b/>
          <w:bCs/>
          <w:color w:val="0000FF"/>
          <w:sz w:val="28"/>
          <w:szCs w:val="28"/>
          <w:lang w:val="en-US"/>
        </w:rPr>
        <w:t xml:space="preserve"> domine</w:t>
      </w:r>
    </w:p>
    <w:p w14:paraId="72506A17" w14:textId="77777777" w:rsidR="00CB52CB" w:rsidRPr="003811A1" w:rsidRDefault="00CB52CB">
      <w:pPr>
        <w:suppressAutoHyphens/>
        <w:spacing w:after="0" w:line="240" w:lineRule="auto"/>
        <w:rPr>
          <w:b/>
          <w:bCs/>
          <w:color w:val="0000FF"/>
          <w:sz w:val="24"/>
          <w:szCs w:val="24"/>
          <w:lang w:val="en-US"/>
        </w:rPr>
      </w:pPr>
    </w:p>
    <w:p w14:paraId="1202F011" w14:textId="16C1ACD6" w:rsidR="00CB52CB" w:rsidRPr="00594199" w:rsidRDefault="00925DA4" w:rsidP="0064356D">
      <w:pPr>
        <w:suppressAutoHyphens/>
        <w:spacing w:after="0" w:line="240" w:lineRule="auto"/>
        <w:rPr>
          <w:b/>
          <w:bCs/>
          <w:sz w:val="26"/>
          <w:szCs w:val="26"/>
        </w:rPr>
      </w:pPr>
      <w:r w:rsidRPr="00594199">
        <w:rPr>
          <w:b/>
          <w:bCs/>
          <w:sz w:val="26"/>
          <w:szCs w:val="26"/>
          <w:lang w:val="en-US"/>
        </w:rPr>
        <w:t>M</w:t>
      </w:r>
      <w:r w:rsidRPr="00594199">
        <w:rPr>
          <w:b/>
          <w:bCs/>
          <w:sz w:val="26"/>
          <w:szCs w:val="26"/>
        </w:rPr>
        <w:t xml:space="preserve">. </w:t>
      </w:r>
      <w:r w:rsidR="0064356D" w:rsidRPr="00594199">
        <w:rPr>
          <w:b/>
          <w:bCs/>
          <w:sz w:val="26"/>
          <w:szCs w:val="26"/>
        </w:rPr>
        <w:t xml:space="preserve">Δευτέρα 18 Απριλίου </w:t>
      </w:r>
    </w:p>
    <w:p w14:paraId="15C06B75" w14:textId="77777777" w:rsidR="00CB52CB" w:rsidRPr="00594199" w:rsidRDefault="00CB52CB">
      <w:pPr>
        <w:suppressAutoHyphens/>
        <w:spacing w:after="0" w:line="240" w:lineRule="auto"/>
        <w:rPr>
          <w:sz w:val="24"/>
          <w:szCs w:val="24"/>
        </w:rPr>
      </w:pPr>
    </w:p>
    <w:p w14:paraId="11E73296" w14:textId="0165A49A" w:rsidR="00CB52CB" w:rsidRPr="00594199" w:rsidRDefault="00925DA4">
      <w:pPr>
        <w:suppressAutoHyphens/>
        <w:spacing w:after="0" w:line="240" w:lineRule="auto"/>
        <w:rPr>
          <w:sz w:val="24"/>
          <w:szCs w:val="24"/>
        </w:rPr>
      </w:pPr>
      <w:r w:rsidRPr="00594199">
        <w:rPr>
          <w:sz w:val="24"/>
          <w:szCs w:val="24"/>
        </w:rPr>
        <w:t xml:space="preserve">Η </w:t>
      </w:r>
      <w:r w:rsidRPr="00594199">
        <w:rPr>
          <w:b/>
          <w:bCs/>
          <w:sz w:val="24"/>
          <w:szCs w:val="24"/>
        </w:rPr>
        <w:t>Συμφωνική Ορχήστρα</w:t>
      </w:r>
      <w:r w:rsidRPr="00594199">
        <w:rPr>
          <w:sz w:val="24"/>
          <w:szCs w:val="24"/>
        </w:rPr>
        <w:t xml:space="preserve"> και η </w:t>
      </w:r>
      <w:r w:rsidRPr="00594199">
        <w:rPr>
          <w:b/>
          <w:bCs/>
          <w:sz w:val="24"/>
          <w:szCs w:val="24"/>
        </w:rPr>
        <w:t xml:space="preserve">Χορωδία </w:t>
      </w:r>
      <w:r w:rsidR="0064356D" w:rsidRPr="00594199">
        <w:rPr>
          <w:b/>
          <w:bCs/>
          <w:sz w:val="24"/>
          <w:szCs w:val="24"/>
        </w:rPr>
        <w:t>Δήμου Αθηναίων</w:t>
      </w:r>
      <w:r w:rsidR="00161955" w:rsidRPr="00594199">
        <w:rPr>
          <w:sz w:val="24"/>
          <w:szCs w:val="24"/>
        </w:rPr>
        <w:t>, σ</w:t>
      </w:r>
      <w:r w:rsidR="00161955" w:rsidRPr="00594199">
        <w:rPr>
          <w:sz w:val="24"/>
          <w:szCs w:val="24"/>
          <w:lang w:val="it-IT"/>
        </w:rPr>
        <w:t>το πνεύμα των ημερών</w:t>
      </w:r>
      <w:r w:rsidRPr="00594199">
        <w:rPr>
          <w:sz w:val="24"/>
          <w:szCs w:val="24"/>
        </w:rPr>
        <w:t xml:space="preserve">, </w:t>
      </w:r>
      <w:r w:rsidR="00AE1784" w:rsidRPr="00594199">
        <w:rPr>
          <w:sz w:val="24"/>
          <w:szCs w:val="24"/>
          <w:lang w:val="it-IT"/>
        </w:rPr>
        <w:t>παρουσιάζουν</w:t>
      </w:r>
      <w:r w:rsidRPr="00594199">
        <w:rPr>
          <w:sz w:val="24"/>
          <w:szCs w:val="24"/>
        </w:rPr>
        <w:t xml:space="preserve"> </w:t>
      </w:r>
      <w:r w:rsidR="00AE1784" w:rsidRPr="00594199">
        <w:rPr>
          <w:sz w:val="24"/>
          <w:szCs w:val="24"/>
          <w:lang w:val="it-IT"/>
        </w:rPr>
        <w:t xml:space="preserve">σπάνια αριστουργήματα του </w:t>
      </w:r>
      <w:r w:rsidR="00AE1784" w:rsidRPr="00594199">
        <w:rPr>
          <w:sz w:val="24"/>
          <w:szCs w:val="24"/>
          <w:lang w:val="en-US"/>
        </w:rPr>
        <w:t>Anton</w:t>
      </w:r>
      <w:r w:rsidR="00AE1784" w:rsidRPr="00594199">
        <w:rPr>
          <w:sz w:val="24"/>
          <w:szCs w:val="24"/>
          <w:lang w:val="it-IT"/>
        </w:rPr>
        <w:t xml:space="preserve"> </w:t>
      </w:r>
      <w:r w:rsidR="00AE1784" w:rsidRPr="00594199">
        <w:rPr>
          <w:sz w:val="24"/>
          <w:szCs w:val="24"/>
          <w:lang w:val="en-US"/>
        </w:rPr>
        <w:t>Bruckner</w:t>
      </w:r>
      <w:r w:rsidR="00AE1784" w:rsidRPr="00594199">
        <w:rPr>
          <w:sz w:val="24"/>
          <w:szCs w:val="24"/>
          <w:lang w:val="it-IT"/>
        </w:rPr>
        <w:t xml:space="preserve">, ενός συνθέτη του </w:t>
      </w:r>
      <w:r w:rsidR="00AE1784" w:rsidRPr="00594199">
        <w:rPr>
          <w:sz w:val="24"/>
          <w:szCs w:val="24"/>
          <w:lang w:val="it-IT"/>
        </w:rPr>
        <w:lastRenderedPageBreak/>
        <w:t xml:space="preserve">οποίου τα έργα δεν ακούμε συχνά στην Ελλάδα. Τη συναυλία </w:t>
      </w:r>
      <w:r w:rsidRPr="00594199">
        <w:rPr>
          <w:sz w:val="24"/>
          <w:szCs w:val="24"/>
        </w:rPr>
        <w:t>ανοίγει</w:t>
      </w:r>
      <w:r w:rsidR="00AE1784" w:rsidRPr="00594199">
        <w:rPr>
          <w:sz w:val="24"/>
          <w:szCs w:val="24"/>
          <w:lang w:val="it-IT"/>
        </w:rPr>
        <w:t xml:space="preserve"> η Χορωδία </w:t>
      </w:r>
      <w:r w:rsidR="0064356D" w:rsidRPr="00594199">
        <w:rPr>
          <w:sz w:val="24"/>
          <w:szCs w:val="24"/>
        </w:rPr>
        <w:t xml:space="preserve">Δήμου Αθηναίων </w:t>
      </w:r>
      <w:r w:rsidR="00AE1784" w:rsidRPr="00594199">
        <w:rPr>
          <w:sz w:val="24"/>
          <w:szCs w:val="24"/>
          <w:lang w:val="it-IT"/>
        </w:rPr>
        <w:t xml:space="preserve">με την ερμηνεία τεσσάρων θρησκευτικών μοτέτων για Χορωδία </w:t>
      </w:r>
      <w:r w:rsidR="00AE1784" w:rsidRPr="00594199">
        <w:rPr>
          <w:sz w:val="24"/>
          <w:szCs w:val="24"/>
          <w:lang w:val="en-US"/>
        </w:rPr>
        <w:t>a</w:t>
      </w:r>
      <w:r w:rsidR="00AE1784" w:rsidRPr="00594199">
        <w:rPr>
          <w:sz w:val="24"/>
          <w:szCs w:val="24"/>
          <w:lang w:val="it-IT"/>
        </w:rPr>
        <w:t xml:space="preserve"> </w:t>
      </w:r>
      <w:r w:rsidR="00AE1784" w:rsidRPr="00594199">
        <w:rPr>
          <w:sz w:val="24"/>
          <w:szCs w:val="24"/>
          <w:lang w:val="en-US"/>
        </w:rPr>
        <w:t>cappella</w:t>
      </w:r>
      <w:r w:rsidR="0064356D" w:rsidRPr="00594199">
        <w:rPr>
          <w:sz w:val="24"/>
          <w:szCs w:val="24"/>
        </w:rPr>
        <w:t xml:space="preserve">, </w:t>
      </w:r>
      <w:r w:rsidR="00AE1784" w:rsidRPr="00594199">
        <w:rPr>
          <w:sz w:val="24"/>
          <w:szCs w:val="24"/>
          <w:lang w:val="it-IT"/>
        </w:rPr>
        <w:t>τα οποία αποτελούν ένα μικρό μόνο μέρος της εκτενούς εργογραφίας του συνθέτη με θρησκευτικό περιεχόμενο. Ακολουθεί το Ρέκβιεμ σε ρε ελάσσονα</w:t>
      </w:r>
      <w:r w:rsidRPr="00594199">
        <w:rPr>
          <w:sz w:val="24"/>
          <w:szCs w:val="24"/>
        </w:rPr>
        <w:t>,</w:t>
      </w:r>
      <w:r w:rsidR="00AE1784" w:rsidRPr="00594199">
        <w:rPr>
          <w:sz w:val="24"/>
          <w:szCs w:val="24"/>
          <w:lang w:val="it-IT"/>
        </w:rPr>
        <w:t xml:space="preserve"> ένα έργο με ασυνήθιστα λιτή ενοργάνωση και ευσύνοπτη μορφή, το οποίο όμως διακρίνεται για το επιβλητικό ύφος και την εκφραστική του δύναμη.</w:t>
      </w:r>
    </w:p>
    <w:p w14:paraId="6D8C581E" w14:textId="77777777" w:rsidR="00CB52CB" w:rsidRPr="00594199" w:rsidRDefault="00CB52CB">
      <w:pPr>
        <w:suppressAutoHyphens/>
        <w:spacing w:after="0" w:line="240" w:lineRule="auto"/>
        <w:rPr>
          <w:sz w:val="24"/>
          <w:szCs w:val="24"/>
        </w:rPr>
      </w:pPr>
    </w:p>
    <w:p w14:paraId="3C1D5682" w14:textId="77777777" w:rsidR="00CB52CB" w:rsidRPr="00594199" w:rsidRDefault="00AE1784">
      <w:pPr>
        <w:suppressAutoHyphens/>
        <w:spacing w:after="0" w:line="240" w:lineRule="auto"/>
        <w:rPr>
          <w:b/>
          <w:bCs/>
          <w:sz w:val="24"/>
          <w:szCs w:val="24"/>
          <w:lang w:val="fr-FR"/>
        </w:rPr>
      </w:pPr>
      <w:r w:rsidRPr="00594199">
        <w:rPr>
          <w:b/>
          <w:bCs/>
          <w:sz w:val="24"/>
          <w:szCs w:val="24"/>
          <w:lang w:val="it-IT"/>
        </w:rPr>
        <w:t xml:space="preserve">Θρησκευτικά μοτέτα για Χορωδία </w:t>
      </w:r>
      <w:r w:rsidRPr="00594199">
        <w:rPr>
          <w:b/>
          <w:bCs/>
          <w:sz w:val="24"/>
          <w:szCs w:val="24"/>
          <w:lang w:val="fr-FR"/>
        </w:rPr>
        <w:t>aca</w:t>
      </w:r>
      <w:r w:rsidRPr="00594199">
        <w:rPr>
          <w:b/>
          <w:bCs/>
          <w:sz w:val="24"/>
          <w:szCs w:val="24"/>
          <w:lang w:val="en-US"/>
        </w:rPr>
        <w:t>p</w:t>
      </w:r>
      <w:r w:rsidRPr="00594199">
        <w:rPr>
          <w:b/>
          <w:bCs/>
          <w:sz w:val="24"/>
          <w:szCs w:val="24"/>
          <w:lang w:val="fr-FR"/>
        </w:rPr>
        <w:t>pella</w:t>
      </w:r>
    </w:p>
    <w:p w14:paraId="4C8C8A60" w14:textId="77777777" w:rsidR="00CB52CB" w:rsidRPr="00594199" w:rsidRDefault="00CB52CB">
      <w:pPr>
        <w:suppressAutoHyphens/>
        <w:spacing w:after="0" w:line="240" w:lineRule="auto"/>
        <w:rPr>
          <w:b/>
          <w:bCs/>
          <w:sz w:val="24"/>
          <w:szCs w:val="24"/>
        </w:rPr>
      </w:pPr>
    </w:p>
    <w:p w14:paraId="46A553D9" w14:textId="77777777" w:rsidR="00CB52CB" w:rsidRPr="00594199" w:rsidRDefault="00AE1784">
      <w:pPr>
        <w:suppressAutoHyphens/>
        <w:spacing w:after="0" w:line="240" w:lineRule="auto"/>
        <w:rPr>
          <w:i/>
          <w:iCs/>
          <w:sz w:val="24"/>
          <w:szCs w:val="24"/>
        </w:rPr>
      </w:pPr>
      <w:r w:rsidRPr="00594199">
        <w:rPr>
          <w:i/>
          <w:iCs/>
          <w:sz w:val="24"/>
          <w:szCs w:val="24"/>
          <w:lang w:val="fr-FR"/>
        </w:rPr>
        <w:t>Ave</w:t>
      </w:r>
      <w:r w:rsidRPr="00594199">
        <w:rPr>
          <w:i/>
          <w:iCs/>
          <w:sz w:val="24"/>
          <w:szCs w:val="24"/>
        </w:rPr>
        <w:t xml:space="preserve"> </w:t>
      </w:r>
      <w:r w:rsidRPr="00594199">
        <w:rPr>
          <w:i/>
          <w:iCs/>
          <w:sz w:val="24"/>
          <w:szCs w:val="24"/>
          <w:lang w:val="fr-FR"/>
        </w:rPr>
        <w:t>Maria</w:t>
      </w:r>
    </w:p>
    <w:p w14:paraId="4F8E96E7" w14:textId="77777777" w:rsidR="00CB52CB" w:rsidRPr="00594199" w:rsidRDefault="00AE1784">
      <w:pPr>
        <w:suppressAutoHyphens/>
        <w:spacing w:after="0" w:line="240" w:lineRule="auto"/>
        <w:rPr>
          <w:i/>
          <w:iCs/>
          <w:sz w:val="24"/>
          <w:szCs w:val="24"/>
          <w:lang w:val="en-US"/>
        </w:rPr>
      </w:pPr>
      <w:r w:rsidRPr="00594199">
        <w:rPr>
          <w:i/>
          <w:iCs/>
          <w:sz w:val="24"/>
          <w:szCs w:val="24"/>
          <w:lang w:val="fr-FR"/>
        </w:rPr>
        <w:t>Locus</w:t>
      </w:r>
      <w:r w:rsidRPr="00594199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594199">
        <w:rPr>
          <w:i/>
          <w:iCs/>
          <w:sz w:val="24"/>
          <w:szCs w:val="24"/>
          <w:lang w:val="fr-FR"/>
        </w:rPr>
        <w:t>iste</w:t>
      </w:r>
      <w:proofErr w:type="spellEnd"/>
      <w:r w:rsidRPr="00594199">
        <w:rPr>
          <w:i/>
          <w:iCs/>
          <w:sz w:val="24"/>
          <w:szCs w:val="24"/>
          <w:lang w:val="en-US"/>
        </w:rPr>
        <w:t xml:space="preserve"> </w:t>
      </w:r>
      <w:r w:rsidRPr="00594199">
        <w:rPr>
          <w:i/>
          <w:iCs/>
          <w:sz w:val="24"/>
          <w:szCs w:val="24"/>
          <w:lang w:val="fr-FR"/>
        </w:rPr>
        <w:t>a</w:t>
      </w:r>
      <w:r w:rsidRPr="00594199">
        <w:rPr>
          <w:i/>
          <w:iCs/>
          <w:sz w:val="24"/>
          <w:szCs w:val="24"/>
          <w:lang w:val="en-US"/>
        </w:rPr>
        <w:t xml:space="preserve"> </w:t>
      </w:r>
      <w:r w:rsidRPr="00594199">
        <w:rPr>
          <w:i/>
          <w:iCs/>
          <w:sz w:val="24"/>
          <w:szCs w:val="24"/>
          <w:lang w:val="fr-FR"/>
        </w:rPr>
        <w:t>Deo</w:t>
      </w:r>
      <w:r w:rsidRPr="00594199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594199">
        <w:rPr>
          <w:i/>
          <w:iCs/>
          <w:sz w:val="24"/>
          <w:szCs w:val="24"/>
          <w:lang w:val="fr-FR"/>
        </w:rPr>
        <w:t>factus</w:t>
      </w:r>
      <w:proofErr w:type="spellEnd"/>
      <w:r w:rsidRPr="00594199">
        <w:rPr>
          <w:i/>
          <w:iCs/>
          <w:sz w:val="24"/>
          <w:szCs w:val="24"/>
          <w:lang w:val="en-US"/>
        </w:rPr>
        <w:t xml:space="preserve"> </w:t>
      </w:r>
      <w:r w:rsidRPr="00594199">
        <w:rPr>
          <w:i/>
          <w:iCs/>
          <w:sz w:val="24"/>
          <w:szCs w:val="24"/>
          <w:lang w:val="fr-FR"/>
        </w:rPr>
        <w:t>est</w:t>
      </w:r>
    </w:p>
    <w:p w14:paraId="2C400B6A" w14:textId="77777777" w:rsidR="00CB52CB" w:rsidRPr="00594199" w:rsidRDefault="00AE1784">
      <w:pPr>
        <w:suppressAutoHyphens/>
        <w:spacing w:after="0" w:line="240" w:lineRule="auto"/>
        <w:rPr>
          <w:i/>
          <w:iCs/>
          <w:sz w:val="24"/>
          <w:szCs w:val="24"/>
          <w:lang w:val="en-US"/>
        </w:rPr>
      </w:pPr>
      <w:r w:rsidRPr="00594199">
        <w:rPr>
          <w:i/>
          <w:iCs/>
          <w:sz w:val="24"/>
          <w:szCs w:val="24"/>
          <w:lang w:val="fr-FR"/>
        </w:rPr>
        <w:t>Os</w:t>
      </w:r>
      <w:r w:rsidRPr="00594199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594199">
        <w:rPr>
          <w:i/>
          <w:iCs/>
          <w:sz w:val="24"/>
          <w:szCs w:val="24"/>
          <w:lang w:val="fr-FR"/>
        </w:rPr>
        <w:t>justi</w:t>
      </w:r>
      <w:proofErr w:type="spellEnd"/>
      <w:r w:rsidRPr="00594199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594199">
        <w:rPr>
          <w:i/>
          <w:iCs/>
          <w:sz w:val="24"/>
          <w:szCs w:val="24"/>
          <w:lang w:val="fr-FR"/>
        </w:rPr>
        <w:t>meditabitur</w:t>
      </w:r>
      <w:proofErr w:type="spellEnd"/>
      <w:r w:rsidRPr="00594199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594199">
        <w:rPr>
          <w:i/>
          <w:iCs/>
          <w:sz w:val="24"/>
          <w:szCs w:val="24"/>
          <w:lang w:val="fr-FR"/>
        </w:rPr>
        <w:t>sapientiam</w:t>
      </w:r>
      <w:proofErr w:type="spellEnd"/>
    </w:p>
    <w:p w14:paraId="30029FC6" w14:textId="77777777" w:rsidR="00CB52CB" w:rsidRPr="00594199" w:rsidRDefault="00AE1784">
      <w:pPr>
        <w:suppressAutoHyphens/>
        <w:spacing w:after="0" w:line="240" w:lineRule="auto"/>
        <w:rPr>
          <w:i/>
          <w:iCs/>
          <w:sz w:val="24"/>
          <w:szCs w:val="24"/>
          <w:lang w:val="en-US"/>
        </w:rPr>
      </w:pPr>
      <w:r w:rsidRPr="00594199">
        <w:rPr>
          <w:i/>
          <w:iCs/>
          <w:sz w:val="24"/>
          <w:szCs w:val="24"/>
          <w:lang w:val="fr-FR"/>
        </w:rPr>
        <w:t>Christus</w:t>
      </w:r>
      <w:r w:rsidRPr="00594199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594199">
        <w:rPr>
          <w:i/>
          <w:iCs/>
          <w:sz w:val="24"/>
          <w:szCs w:val="24"/>
          <w:lang w:val="fr-FR"/>
        </w:rPr>
        <w:t>factus</w:t>
      </w:r>
      <w:proofErr w:type="spellEnd"/>
      <w:r w:rsidRPr="00594199">
        <w:rPr>
          <w:i/>
          <w:iCs/>
          <w:sz w:val="24"/>
          <w:szCs w:val="24"/>
          <w:lang w:val="en-US"/>
        </w:rPr>
        <w:t xml:space="preserve"> </w:t>
      </w:r>
      <w:r w:rsidRPr="00594199">
        <w:rPr>
          <w:i/>
          <w:iCs/>
          <w:sz w:val="24"/>
          <w:szCs w:val="24"/>
          <w:lang w:val="fr-FR"/>
        </w:rPr>
        <w:t>est</w:t>
      </w:r>
      <w:r w:rsidRPr="00594199">
        <w:rPr>
          <w:i/>
          <w:iCs/>
          <w:sz w:val="24"/>
          <w:szCs w:val="24"/>
          <w:lang w:val="en-US"/>
        </w:rPr>
        <w:t xml:space="preserve"> </w:t>
      </w:r>
      <w:r w:rsidRPr="00594199">
        <w:rPr>
          <w:i/>
          <w:iCs/>
          <w:sz w:val="24"/>
          <w:szCs w:val="24"/>
          <w:lang w:val="fr-FR"/>
        </w:rPr>
        <w:t>pro</w:t>
      </w:r>
      <w:r w:rsidRPr="00594199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594199">
        <w:rPr>
          <w:i/>
          <w:iCs/>
          <w:sz w:val="24"/>
          <w:szCs w:val="24"/>
          <w:lang w:val="fr-FR"/>
        </w:rPr>
        <w:t>nobis</w:t>
      </w:r>
      <w:proofErr w:type="spellEnd"/>
    </w:p>
    <w:p w14:paraId="6FB84698" w14:textId="77777777" w:rsidR="00CB52CB" w:rsidRPr="00594199" w:rsidRDefault="00CB52CB">
      <w:pPr>
        <w:suppressAutoHyphens/>
        <w:spacing w:after="0" w:line="240" w:lineRule="auto"/>
        <w:rPr>
          <w:sz w:val="24"/>
          <w:szCs w:val="24"/>
          <w:lang w:val="en-US"/>
        </w:rPr>
      </w:pPr>
    </w:p>
    <w:p w14:paraId="0B7922FE" w14:textId="77777777" w:rsidR="00CB52CB" w:rsidRPr="00594199" w:rsidRDefault="00AE1784">
      <w:pPr>
        <w:suppressAutoHyphens/>
        <w:spacing w:after="0" w:line="240" w:lineRule="auto"/>
        <w:rPr>
          <w:b/>
          <w:bCs/>
          <w:sz w:val="24"/>
          <w:szCs w:val="24"/>
          <w:lang w:val="it-IT"/>
        </w:rPr>
      </w:pPr>
      <w:r w:rsidRPr="00594199">
        <w:rPr>
          <w:b/>
          <w:bCs/>
          <w:sz w:val="24"/>
          <w:szCs w:val="24"/>
          <w:lang w:val="it-IT"/>
        </w:rPr>
        <w:t>Ρέκβιεμ σε ρε ελάσσονα</w:t>
      </w:r>
      <w:r w:rsidRPr="00594199">
        <w:rPr>
          <w:b/>
          <w:bCs/>
          <w:sz w:val="24"/>
          <w:szCs w:val="24"/>
          <w:lang w:val="it-IT"/>
        </w:rPr>
        <w:br/>
      </w:r>
    </w:p>
    <w:p w14:paraId="414021CC" w14:textId="77777777" w:rsidR="00CB52CB" w:rsidRPr="00594199" w:rsidRDefault="00AE1784">
      <w:pPr>
        <w:suppressAutoHyphens/>
        <w:spacing w:after="0" w:line="240" w:lineRule="auto"/>
        <w:rPr>
          <w:sz w:val="24"/>
          <w:szCs w:val="24"/>
          <w:lang w:val="it-IT"/>
        </w:rPr>
      </w:pPr>
      <w:r w:rsidRPr="00594199">
        <w:rPr>
          <w:b/>
          <w:bCs/>
          <w:sz w:val="24"/>
          <w:szCs w:val="24"/>
          <w:lang w:val="it-IT"/>
        </w:rPr>
        <w:t>Βικτώρια Χοροσουνόβα-Διακάκη,</w:t>
      </w:r>
      <w:r w:rsidRPr="00594199">
        <w:rPr>
          <w:sz w:val="24"/>
          <w:szCs w:val="24"/>
          <w:lang w:val="it-IT"/>
        </w:rPr>
        <w:t xml:space="preserve"> σοπράνο</w:t>
      </w:r>
      <w:r w:rsidRPr="00594199">
        <w:rPr>
          <w:sz w:val="24"/>
          <w:szCs w:val="24"/>
          <w:lang w:val="it-IT"/>
        </w:rPr>
        <w:br/>
      </w:r>
      <w:r w:rsidRPr="00594199">
        <w:rPr>
          <w:b/>
          <w:bCs/>
          <w:sz w:val="24"/>
          <w:szCs w:val="24"/>
          <w:lang w:val="it-IT"/>
        </w:rPr>
        <w:t>Μαρίτα Παπαρίζου,</w:t>
      </w:r>
      <w:r w:rsidRPr="00594199">
        <w:rPr>
          <w:sz w:val="24"/>
          <w:szCs w:val="24"/>
          <w:lang w:val="it-IT"/>
        </w:rPr>
        <w:t xml:space="preserve"> μέτζο-σοπράνο</w:t>
      </w:r>
      <w:r w:rsidRPr="00594199">
        <w:rPr>
          <w:sz w:val="24"/>
          <w:szCs w:val="24"/>
          <w:lang w:val="it-IT"/>
        </w:rPr>
        <w:br/>
      </w:r>
      <w:r w:rsidRPr="00594199">
        <w:rPr>
          <w:b/>
          <w:bCs/>
          <w:sz w:val="24"/>
          <w:szCs w:val="24"/>
          <w:lang w:val="it-IT"/>
        </w:rPr>
        <w:t>Γιάννης Καλύβας,</w:t>
      </w:r>
      <w:r w:rsidRPr="00594199">
        <w:rPr>
          <w:sz w:val="24"/>
          <w:szCs w:val="24"/>
          <w:lang w:val="it-IT"/>
        </w:rPr>
        <w:t xml:space="preserve"> τενόρος</w:t>
      </w:r>
    </w:p>
    <w:p w14:paraId="3FFFFD06" w14:textId="77777777" w:rsidR="0064356D" w:rsidRPr="00594199" w:rsidRDefault="00AE1784" w:rsidP="0064356D">
      <w:pPr>
        <w:suppressAutoHyphens/>
        <w:spacing w:after="0" w:line="240" w:lineRule="auto"/>
        <w:rPr>
          <w:b/>
          <w:bCs/>
          <w:sz w:val="24"/>
          <w:szCs w:val="24"/>
          <w:lang w:val="it-IT"/>
        </w:rPr>
      </w:pPr>
      <w:r w:rsidRPr="00594199">
        <w:rPr>
          <w:b/>
          <w:bCs/>
          <w:sz w:val="24"/>
          <w:szCs w:val="24"/>
          <w:lang w:val="it-IT"/>
        </w:rPr>
        <w:t xml:space="preserve">Χάρης Ανδριανός, </w:t>
      </w:r>
      <w:r w:rsidRPr="00594199">
        <w:rPr>
          <w:sz w:val="24"/>
          <w:szCs w:val="24"/>
          <w:lang w:val="it-IT"/>
        </w:rPr>
        <w:t>βαρύτονος</w:t>
      </w:r>
      <w:r w:rsidRPr="00594199">
        <w:rPr>
          <w:b/>
          <w:bCs/>
          <w:sz w:val="24"/>
          <w:szCs w:val="24"/>
          <w:lang w:val="it-IT"/>
        </w:rPr>
        <w:tab/>
      </w:r>
      <w:r w:rsidRPr="00594199">
        <w:rPr>
          <w:b/>
          <w:bCs/>
          <w:sz w:val="24"/>
          <w:szCs w:val="24"/>
          <w:lang w:val="it-IT"/>
        </w:rPr>
        <w:br/>
      </w:r>
      <w:r w:rsidR="0064356D" w:rsidRPr="00594199">
        <w:rPr>
          <w:b/>
          <w:bCs/>
          <w:sz w:val="24"/>
          <w:szCs w:val="24"/>
          <w:lang w:val="it-IT"/>
        </w:rPr>
        <w:br/>
      </w:r>
      <w:r w:rsidR="0064356D" w:rsidRPr="00594199">
        <w:rPr>
          <w:b/>
          <w:bCs/>
          <w:sz w:val="24"/>
          <w:szCs w:val="24"/>
        </w:rPr>
        <w:t>Συμφωνική Ορχήστρα Δήμου Αθηναίων</w:t>
      </w:r>
      <w:r w:rsidR="0064356D" w:rsidRPr="00594199">
        <w:rPr>
          <w:b/>
          <w:bCs/>
          <w:sz w:val="24"/>
          <w:szCs w:val="24"/>
        </w:rPr>
        <w:br/>
      </w:r>
      <w:r w:rsidR="0064356D" w:rsidRPr="00594199">
        <w:rPr>
          <w:b/>
          <w:bCs/>
          <w:sz w:val="24"/>
          <w:szCs w:val="24"/>
          <w:lang w:val="it-IT"/>
        </w:rPr>
        <w:t xml:space="preserve">Μουσική διεύθυνση: </w:t>
      </w:r>
      <w:r w:rsidR="0064356D" w:rsidRPr="00594199">
        <w:rPr>
          <w:sz w:val="24"/>
          <w:szCs w:val="24"/>
          <w:lang w:val="it-IT"/>
        </w:rPr>
        <w:t>Ελευθέριος Καλκάνης</w:t>
      </w:r>
    </w:p>
    <w:p w14:paraId="77731798" w14:textId="77777777" w:rsidR="0064356D" w:rsidRPr="00594199" w:rsidRDefault="0064356D" w:rsidP="0064356D">
      <w:pPr>
        <w:suppressAutoHyphens/>
        <w:spacing w:after="0" w:line="240" w:lineRule="auto"/>
        <w:rPr>
          <w:b/>
          <w:bCs/>
          <w:sz w:val="24"/>
          <w:szCs w:val="24"/>
          <w:lang w:val="it-IT"/>
        </w:rPr>
      </w:pPr>
    </w:p>
    <w:p w14:paraId="545D5970" w14:textId="6685BE69" w:rsidR="00CB52CB" w:rsidRPr="00594199" w:rsidRDefault="0064356D" w:rsidP="0064356D">
      <w:pPr>
        <w:suppressAutoHyphens/>
        <w:spacing w:after="0" w:line="240" w:lineRule="auto"/>
        <w:rPr>
          <w:b/>
          <w:bCs/>
          <w:sz w:val="24"/>
          <w:szCs w:val="24"/>
          <w:lang w:val="it-IT"/>
        </w:rPr>
      </w:pPr>
      <w:r w:rsidRPr="00594199">
        <w:rPr>
          <w:b/>
          <w:bCs/>
          <w:sz w:val="24"/>
          <w:szCs w:val="24"/>
        </w:rPr>
        <w:t>Χορωδία Δήμου Αθηναίων</w:t>
      </w:r>
      <w:r w:rsidR="00AE1784" w:rsidRPr="00594199">
        <w:rPr>
          <w:b/>
          <w:bCs/>
          <w:sz w:val="24"/>
          <w:szCs w:val="24"/>
          <w:lang w:val="it-IT"/>
        </w:rPr>
        <w:tab/>
      </w:r>
    </w:p>
    <w:p w14:paraId="1C3CFEB9" w14:textId="3B3B00A3" w:rsidR="00CB52CB" w:rsidRPr="00594199" w:rsidRDefault="00AE1784">
      <w:pPr>
        <w:suppressAutoHyphens/>
        <w:spacing w:after="0" w:line="240" w:lineRule="auto"/>
        <w:rPr>
          <w:b/>
          <w:bCs/>
          <w:sz w:val="24"/>
          <w:szCs w:val="24"/>
          <w:lang w:val="it-IT"/>
        </w:rPr>
      </w:pPr>
      <w:r w:rsidRPr="00594199">
        <w:rPr>
          <w:b/>
          <w:bCs/>
          <w:sz w:val="24"/>
          <w:szCs w:val="24"/>
          <w:lang w:val="it-IT"/>
        </w:rPr>
        <w:t xml:space="preserve">Διεύθυνση </w:t>
      </w:r>
      <w:r w:rsidR="00161955" w:rsidRPr="00594199">
        <w:rPr>
          <w:b/>
          <w:bCs/>
          <w:sz w:val="24"/>
          <w:szCs w:val="24"/>
        </w:rPr>
        <w:t>Χ</w:t>
      </w:r>
      <w:r w:rsidRPr="00594199">
        <w:rPr>
          <w:b/>
          <w:bCs/>
          <w:sz w:val="24"/>
          <w:szCs w:val="24"/>
          <w:lang w:val="it-IT"/>
        </w:rPr>
        <w:t xml:space="preserve">ορωδίας: </w:t>
      </w:r>
      <w:r w:rsidRPr="00594199">
        <w:rPr>
          <w:sz w:val="24"/>
          <w:szCs w:val="24"/>
          <w:lang w:val="it-IT"/>
        </w:rPr>
        <w:t xml:space="preserve">Σταύρος Μπερής </w:t>
      </w:r>
      <w:r w:rsidRPr="00594199">
        <w:rPr>
          <w:sz w:val="24"/>
          <w:szCs w:val="24"/>
          <w:lang w:val="it-IT"/>
        </w:rPr>
        <w:br/>
      </w:r>
    </w:p>
    <w:p w14:paraId="2F924660" w14:textId="77777777" w:rsidR="00CB52CB" w:rsidRPr="00594199" w:rsidRDefault="00CB52CB">
      <w:pPr>
        <w:suppressAutoHyphens/>
        <w:spacing w:after="0" w:line="240" w:lineRule="auto"/>
        <w:ind w:left="360"/>
        <w:rPr>
          <w:sz w:val="24"/>
          <w:szCs w:val="24"/>
          <w:lang w:val="it-IT"/>
        </w:rPr>
      </w:pPr>
    </w:p>
    <w:p w14:paraId="19A29CC8" w14:textId="77777777" w:rsidR="00CB52CB" w:rsidRPr="00594199" w:rsidRDefault="00AE1784">
      <w:pPr>
        <w:suppressAutoHyphens/>
        <w:spacing w:after="0" w:line="240" w:lineRule="auto"/>
        <w:rPr>
          <w:sz w:val="30"/>
          <w:szCs w:val="30"/>
          <w:lang w:val="it-IT"/>
        </w:rPr>
      </w:pPr>
      <w:r w:rsidRPr="00594199">
        <w:rPr>
          <w:sz w:val="30"/>
          <w:szCs w:val="30"/>
          <w:lang w:val="it-IT"/>
        </w:rPr>
        <w:t>ΕΙΣΙΤΗΡΙΑ</w:t>
      </w:r>
    </w:p>
    <w:p w14:paraId="0E655836" w14:textId="77777777" w:rsidR="00CB52CB" w:rsidRPr="00594199" w:rsidRDefault="00AE1784">
      <w:pPr>
        <w:suppressAutoHyphens/>
        <w:spacing w:after="0" w:line="240" w:lineRule="auto"/>
        <w:rPr>
          <w:sz w:val="24"/>
          <w:szCs w:val="24"/>
          <w:lang w:val="it-IT"/>
        </w:rPr>
      </w:pPr>
      <w:r w:rsidRPr="00594199">
        <w:rPr>
          <w:sz w:val="24"/>
          <w:szCs w:val="24"/>
          <w:lang w:val="it-IT"/>
        </w:rPr>
        <w:br/>
        <w:t>Θέσεις περιορισμένης ορατότητας: €5</w:t>
      </w:r>
      <w:r w:rsidRPr="00594199">
        <w:rPr>
          <w:sz w:val="24"/>
          <w:szCs w:val="24"/>
          <w:lang w:val="it-IT"/>
        </w:rPr>
        <w:br/>
        <w:t>Δ’ Ζώνη (Φοιτητικό, πολύτεκνοι, νέοι έως 25 ετών, άνεργοι, άνω των 65 ετών): €10</w:t>
      </w:r>
      <w:r w:rsidRPr="00594199">
        <w:rPr>
          <w:sz w:val="24"/>
          <w:szCs w:val="24"/>
          <w:lang w:val="it-IT"/>
        </w:rPr>
        <w:br/>
        <w:t>Γ’ Ζώνη: €12</w:t>
      </w:r>
      <w:r w:rsidRPr="00594199">
        <w:rPr>
          <w:sz w:val="24"/>
          <w:szCs w:val="24"/>
          <w:lang w:val="it-IT"/>
        </w:rPr>
        <w:br/>
        <w:t>Β’ Ζώνη: €15</w:t>
      </w:r>
      <w:r w:rsidRPr="00594199">
        <w:rPr>
          <w:sz w:val="24"/>
          <w:szCs w:val="24"/>
          <w:lang w:val="it-IT"/>
        </w:rPr>
        <w:br/>
        <w:t>Α’ Ζώνη: €18</w:t>
      </w:r>
      <w:r w:rsidRPr="00594199">
        <w:rPr>
          <w:sz w:val="24"/>
          <w:szCs w:val="24"/>
          <w:lang w:val="it-IT"/>
        </w:rPr>
        <w:br/>
        <w:t>Διακεκριμένη Ζώνη: €20</w:t>
      </w:r>
      <w:r w:rsidRPr="00594199">
        <w:rPr>
          <w:sz w:val="24"/>
          <w:szCs w:val="24"/>
          <w:lang w:val="it-IT"/>
        </w:rPr>
        <w:br/>
        <w:t>Προεδρικό θεωρείο: €30</w:t>
      </w:r>
    </w:p>
    <w:p w14:paraId="60F5C1E4" w14:textId="77777777" w:rsidR="00CB52CB" w:rsidRPr="00594199" w:rsidRDefault="00CB52CB">
      <w:pPr>
        <w:suppressAutoHyphens/>
        <w:spacing w:after="0" w:line="240" w:lineRule="auto"/>
        <w:rPr>
          <w:sz w:val="20"/>
          <w:szCs w:val="20"/>
          <w:lang w:val="it-IT"/>
        </w:rPr>
      </w:pPr>
    </w:p>
    <w:p w14:paraId="4F1C4376" w14:textId="77777777" w:rsidR="00CB52CB" w:rsidRPr="00594199" w:rsidRDefault="00AE1784">
      <w:pPr>
        <w:suppressAutoHyphens/>
        <w:spacing w:after="0" w:line="240" w:lineRule="auto"/>
        <w:rPr>
          <w:sz w:val="30"/>
          <w:szCs w:val="30"/>
          <w:lang w:val="it-IT"/>
        </w:rPr>
      </w:pPr>
      <w:r w:rsidRPr="00594199">
        <w:rPr>
          <w:sz w:val="30"/>
          <w:szCs w:val="30"/>
          <w:lang w:val="it-IT"/>
        </w:rPr>
        <w:t>ΠΡΟΠΩΛΗΣΗ</w:t>
      </w:r>
    </w:p>
    <w:p w14:paraId="0A54D478" w14:textId="77777777" w:rsidR="00CB52CB" w:rsidRPr="00594199" w:rsidRDefault="00CB52CB">
      <w:pPr>
        <w:suppressAutoHyphens/>
        <w:spacing w:after="0" w:line="240" w:lineRule="auto"/>
        <w:rPr>
          <w:sz w:val="24"/>
          <w:szCs w:val="24"/>
          <w:lang w:val="it-IT"/>
        </w:rPr>
      </w:pPr>
    </w:p>
    <w:p w14:paraId="7367C7D2" w14:textId="77777777" w:rsidR="00CB52CB" w:rsidRPr="0000060B" w:rsidRDefault="005E4C8A">
      <w:pPr>
        <w:suppressAutoHyphens/>
        <w:spacing w:after="0" w:line="240" w:lineRule="auto"/>
        <w:rPr>
          <w:color w:val="3333FF"/>
          <w:sz w:val="24"/>
          <w:szCs w:val="24"/>
          <w:lang w:val="it-IT"/>
        </w:rPr>
      </w:pPr>
      <w:hyperlink r:id="rId12" w:history="1">
        <w:r w:rsidR="00AE1784" w:rsidRPr="0000060B">
          <w:rPr>
            <w:rStyle w:val="Hyperlink0"/>
            <w:sz w:val="24"/>
            <w:szCs w:val="24"/>
            <w:lang w:val="it-IT"/>
          </w:rPr>
          <w:t>https://www.ticketservices.gr/event/requiem-aeternam-dona-eis-domine-olympia-dimotiko-theatro-maria-kallas/?lang=el</w:t>
        </w:r>
      </w:hyperlink>
    </w:p>
    <w:p w14:paraId="6F69C763" w14:textId="77777777" w:rsidR="00CB52CB" w:rsidRPr="00594199" w:rsidRDefault="00AE1784">
      <w:pPr>
        <w:suppressAutoHyphens/>
        <w:spacing w:after="0" w:line="240" w:lineRule="auto"/>
        <w:rPr>
          <w:rFonts w:eastAsia="Times New Roman"/>
          <w:sz w:val="24"/>
          <w:szCs w:val="24"/>
          <w:lang w:val="it-IT"/>
        </w:rPr>
      </w:pPr>
      <w:r w:rsidRPr="00594199">
        <w:rPr>
          <w:noProof/>
          <w:color w:val="202020"/>
          <w:sz w:val="24"/>
          <w:szCs w:val="24"/>
          <w:u w:color="202020"/>
          <w:shd w:val="clear" w:color="auto" w:fill="FFFFFF"/>
        </w:rPr>
        <w:drawing>
          <wp:anchor distT="57150" distB="57150" distL="57150" distR="57150" simplePos="0" relativeHeight="251662336" behindDoc="0" locked="0" layoutInCell="1" allowOverlap="1" wp14:anchorId="0A1F695A" wp14:editId="72194D87">
            <wp:simplePos x="0" y="0"/>
            <wp:positionH relativeFrom="page">
              <wp:posOffset>1083005</wp:posOffset>
            </wp:positionH>
            <wp:positionV relativeFrom="line">
              <wp:posOffset>122444</wp:posOffset>
            </wp:positionV>
            <wp:extent cx="2281555" cy="699135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6991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81303CC" w14:textId="77777777" w:rsidR="00CB52CB" w:rsidRPr="00594199" w:rsidRDefault="00CB52CB">
      <w:pPr>
        <w:spacing w:after="0" w:line="240" w:lineRule="auto"/>
        <w:rPr>
          <w:color w:val="202020"/>
          <w:sz w:val="24"/>
          <w:szCs w:val="24"/>
          <w:u w:color="202020"/>
          <w:shd w:val="clear" w:color="auto" w:fill="FFFFFF"/>
          <w:lang w:val="it-IT"/>
        </w:rPr>
      </w:pPr>
    </w:p>
    <w:p w14:paraId="1C857311" w14:textId="77777777" w:rsidR="00CB52CB" w:rsidRPr="00594199" w:rsidRDefault="00CB52CB">
      <w:pPr>
        <w:spacing w:after="0" w:line="240" w:lineRule="auto"/>
        <w:rPr>
          <w:color w:val="202020"/>
          <w:sz w:val="24"/>
          <w:szCs w:val="24"/>
          <w:u w:color="202020"/>
          <w:shd w:val="clear" w:color="auto" w:fill="FFFFFF"/>
          <w:lang w:val="it-IT"/>
        </w:rPr>
      </w:pPr>
    </w:p>
    <w:p w14:paraId="469C115E" w14:textId="77777777" w:rsidR="00CB52CB" w:rsidRPr="00594199" w:rsidRDefault="00CB52CB">
      <w:pPr>
        <w:spacing w:after="0" w:line="240" w:lineRule="auto"/>
        <w:rPr>
          <w:color w:val="202020"/>
          <w:sz w:val="24"/>
          <w:szCs w:val="24"/>
          <w:u w:color="202020"/>
          <w:shd w:val="clear" w:color="auto" w:fill="FFFFFF"/>
          <w:lang w:val="it-IT"/>
        </w:rPr>
      </w:pPr>
    </w:p>
    <w:p w14:paraId="6C5313D8" w14:textId="77777777" w:rsidR="00CB52CB" w:rsidRPr="00594199" w:rsidRDefault="00CB52CB">
      <w:pPr>
        <w:spacing w:after="0" w:line="240" w:lineRule="auto"/>
        <w:rPr>
          <w:color w:val="202020"/>
          <w:sz w:val="24"/>
          <w:szCs w:val="24"/>
          <w:u w:color="202020"/>
          <w:shd w:val="clear" w:color="auto" w:fill="FFFFFF"/>
          <w:lang w:val="it-IT"/>
        </w:rPr>
      </w:pPr>
    </w:p>
    <w:p w14:paraId="4A2D375C" w14:textId="77777777" w:rsidR="00CB52CB" w:rsidRPr="00594199" w:rsidRDefault="00CB52CB">
      <w:pPr>
        <w:spacing w:after="0" w:line="240" w:lineRule="auto"/>
        <w:rPr>
          <w:color w:val="202020"/>
          <w:u w:color="202020"/>
          <w:shd w:val="clear" w:color="auto" w:fill="FFFFFF"/>
          <w:lang w:val="it-IT"/>
        </w:rPr>
      </w:pPr>
    </w:p>
    <w:p w14:paraId="43B1A1DC" w14:textId="77777777" w:rsidR="00CB52CB" w:rsidRPr="00594199" w:rsidRDefault="00AE1784">
      <w:pPr>
        <w:spacing w:after="0" w:line="240" w:lineRule="auto"/>
        <w:rPr>
          <w:color w:val="202020"/>
          <w:sz w:val="24"/>
          <w:szCs w:val="24"/>
          <w:u w:color="202020"/>
          <w:shd w:val="clear" w:color="auto" w:fill="FFFFFF"/>
        </w:rPr>
      </w:pPr>
      <w:r w:rsidRPr="00594199">
        <w:rPr>
          <w:color w:val="202020"/>
          <w:sz w:val="24"/>
          <w:szCs w:val="24"/>
          <w:u w:color="202020"/>
          <w:shd w:val="clear" w:color="auto" w:fill="FFFFFF"/>
        </w:rPr>
        <w:t>Πώληση εισιτηρίων θα γίνεται και δύο ώρες πριν την έναρξη της παράστασης στο θέατρο.</w:t>
      </w:r>
    </w:p>
    <w:p w14:paraId="109B3BCF" w14:textId="77777777" w:rsidR="00CB52CB" w:rsidRPr="00594199" w:rsidRDefault="00CB52CB">
      <w:pPr>
        <w:spacing w:after="0" w:line="240" w:lineRule="auto"/>
        <w:rPr>
          <w:rFonts w:eastAsia="Trebuchet MS"/>
          <w:b/>
          <w:bCs/>
          <w:color w:val="202020"/>
          <w:sz w:val="24"/>
          <w:szCs w:val="24"/>
          <w:u w:color="202020"/>
          <w:shd w:val="clear" w:color="auto" w:fill="FFFFFF"/>
        </w:rPr>
      </w:pPr>
    </w:p>
    <w:p w14:paraId="2E52213C" w14:textId="4A32E26B" w:rsidR="00CB52CB" w:rsidRPr="00594199" w:rsidRDefault="00AE1784">
      <w:pPr>
        <w:spacing w:after="0" w:line="240" w:lineRule="auto"/>
        <w:rPr>
          <w:rFonts w:eastAsia="Times New Roman"/>
          <w:b/>
          <w:bCs/>
          <w:sz w:val="24"/>
          <w:szCs w:val="24"/>
        </w:rPr>
      </w:pPr>
      <w:r w:rsidRPr="00594199">
        <w:rPr>
          <w:color w:val="202020"/>
          <w:sz w:val="24"/>
          <w:szCs w:val="24"/>
          <w:u w:color="202020"/>
          <w:shd w:val="clear" w:color="auto" w:fill="FFFFFF"/>
        </w:rPr>
        <w:t>Φωτογραφίες σε υψηλή ανάλυση μπορείτε να κατεβάσετε</w:t>
      </w:r>
      <w:r w:rsidRPr="00594199">
        <w:rPr>
          <w:b/>
          <w:bCs/>
          <w:color w:val="202020"/>
          <w:sz w:val="24"/>
          <w:szCs w:val="24"/>
          <w:u w:color="202020"/>
          <w:shd w:val="clear" w:color="auto" w:fill="FFFFFF"/>
        </w:rPr>
        <w:t xml:space="preserve"> </w:t>
      </w:r>
      <w:hyperlink r:id="rId13" w:history="1">
        <w:r w:rsidRPr="00594199">
          <w:rPr>
            <w:rStyle w:val="-"/>
            <w:b/>
            <w:bCs/>
            <w:color w:val="0070C0"/>
            <w:sz w:val="24"/>
            <w:szCs w:val="24"/>
          </w:rPr>
          <w:t>εδώ</w:t>
        </w:r>
      </w:hyperlink>
      <w:r w:rsidRPr="00594199">
        <w:rPr>
          <w:b/>
          <w:bCs/>
          <w:sz w:val="24"/>
          <w:szCs w:val="24"/>
        </w:rPr>
        <w:t>.</w:t>
      </w:r>
    </w:p>
    <w:p w14:paraId="1FD1B4A5" w14:textId="77777777" w:rsidR="00CB52CB" w:rsidRPr="00594199" w:rsidRDefault="00CB52CB">
      <w:pPr>
        <w:spacing w:after="0" w:line="240" w:lineRule="auto"/>
        <w:rPr>
          <w:rFonts w:eastAsia="Helvetica Neue"/>
          <w:color w:val="212121"/>
          <w:u w:color="212121"/>
          <w:shd w:val="clear" w:color="auto" w:fill="FFFFFF"/>
        </w:rPr>
      </w:pPr>
    </w:p>
    <w:p w14:paraId="4B0BDA1C" w14:textId="77777777" w:rsidR="00CB52CB" w:rsidRPr="00594199" w:rsidRDefault="00AE1784">
      <w:pPr>
        <w:spacing w:after="0" w:line="240" w:lineRule="auto"/>
        <w:rPr>
          <w:b/>
          <w:bCs/>
          <w:color w:val="212121"/>
          <w:sz w:val="30"/>
          <w:szCs w:val="30"/>
          <w:u w:color="212121"/>
          <w:shd w:val="clear" w:color="auto" w:fill="FFFFFF"/>
        </w:rPr>
      </w:pPr>
      <w:r w:rsidRPr="00594199">
        <w:rPr>
          <w:b/>
          <w:bCs/>
          <w:color w:val="212121"/>
          <w:sz w:val="30"/>
          <w:szCs w:val="30"/>
          <w:u w:color="212121"/>
          <w:shd w:val="clear" w:color="auto" w:fill="FFFFFF"/>
          <w:lang w:val="nl-NL"/>
        </w:rPr>
        <w:t>Covid-19:</w:t>
      </w:r>
    </w:p>
    <w:p w14:paraId="20BB388B" w14:textId="77777777" w:rsidR="00CB52CB" w:rsidRPr="00594199" w:rsidRDefault="00CB52CB">
      <w:pPr>
        <w:spacing w:after="0" w:line="240" w:lineRule="auto"/>
        <w:rPr>
          <w:color w:val="212121"/>
          <w:sz w:val="24"/>
          <w:szCs w:val="24"/>
          <w:u w:color="212121"/>
          <w:shd w:val="clear" w:color="auto" w:fill="FFFFFF"/>
          <w:lang w:val="nl-NL"/>
        </w:rPr>
      </w:pPr>
    </w:p>
    <w:p w14:paraId="4974F434" w14:textId="77777777" w:rsidR="00CB52CB" w:rsidRPr="00594199" w:rsidRDefault="00AE1784">
      <w:pPr>
        <w:spacing w:after="0" w:line="240" w:lineRule="auto"/>
        <w:rPr>
          <w:color w:val="212121"/>
          <w:sz w:val="24"/>
          <w:szCs w:val="24"/>
          <w:u w:color="212121"/>
          <w:shd w:val="clear" w:color="auto" w:fill="FFFFFF"/>
        </w:rPr>
      </w:pPr>
      <w:r w:rsidRPr="00594199">
        <w:rPr>
          <w:color w:val="212121"/>
          <w:sz w:val="24"/>
          <w:szCs w:val="24"/>
          <w:u w:color="212121"/>
          <w:shd w:val="clear" w:color="auto" w:fill="FFFFFF"/>
        </w:rPr>
        <w:t>Σε όλες τις εκδηλώσεις στο Ολύμπια, Δημοτικό Μουσικό Θέατρο «Μαρία Κάλλας» τηρούνται όλα τα ισχύοντα μέτρα κατά της πανδημίας.</w:t>
      </w:r>
    </w:p>
    <w:p w14:paraId="26C94236" w14:textId="77777777" w:rsidR="00CB52CB" w:rsidRPr="00594199" w:rsidRDefault="00CB52CB">
      <w:pPr>
        <w:spacing w:after="0" w:line="240" w:lineRule="auto"/>
        <w:rPr>
          <w:color w:val="212121"/>
          <w:sz w:val="24"/>
          <w:szCs w:val="24"/>
          <w:u w:color="212121"/>
          <w:shd w:val="clear" w:color="auto" w:fill="FFFFFF"/>
        </w:rPr>
      </w:pPr>
    </w:p>
    <w:p w14:paraId="11FDEADC" w14:textId="77777777" w:rsidR="00CB52CB" w:rsidRPr="00594199" w:rsidRDefault="00AE1784">
      <w:pPr>
        <w:spacing w:after="0" w:line="240" w:lineRule="auto"/>
        <w:rPr>
          <w:color w:val="212121"/>
          <w:sz w:val="24"/>
          <w:szCs w:val="24"/>
          <w:u w:color="212121"/>
          <w:shd w:val="clear" w:color="auto" w:fill="FFFFFF"/>
        </w:rPr>
      </w:pPr>
      <w:r w:rsidRPr="00594199">
        <w:rPr>
          <w:color w:val="212121"/>
          <w:sz w:val="24"/>
          <w:szCs w:val="24"/>
          <w:u w:color="212121"/>
          <w:shd w:val="clear" w:color="auto" w:fill="FFFFFF"/>
        </w:rPr>
        <w:t xml:space="preserve">Το θέατρο είναι </w:t>
      </w:r>
      <w:r w:rsidRPr="00594199">
        <w:rPr>
          <w:b/>
          <w:bCs/>
          <w:color w:val="212121"/>
          <w:sz w:val="24"/>
          <w:szCs w:val="24"/>
          <w:u w:color="212121"/>
          <w:shd w:val="clear" w:color="auto" w:fill="FFFFFF"/>
          <w:lang w:val="en-US"/>
        </w:rPr>
        <w:t>covid</w:t>
      </w:r>
      <w:r w:rsidRPr="00594199">
        <w:rPr>
          <w:b/>
          <w:bCs/>
          <w:color w:val="212121"/>
          <w:sz w:val="24"/>
          <w:szCs w:val="24"/>
          <w:u w:color="212121"/>
          <w:shd w:val="clear" w:color="auto" w:fill="FFFFFF"/>
        </w:rPr>
        <w:t xml:space="preserve"> </w:t>
      </w:r>
      <w:r w:rsidRPr="00594199">
        <w:rPr>
          <w:b/>
          <w:bCs/>
          <w:color w:val="212121"/>
          <w:sz w:val="24"/>
          <w:szCs w:val="24"/>
          <w:u w:color="212121"/>
          <w:shd w:val="clear" w:color="auto" w:fill="FFFFFF"/>
          <w:lang w:val="en-US"/>
        </w:rPr>
        <w:t>free</w:t>
      </w:r>
      <w:r w:rsidRPr="00594199">
        <w:rPr>
          <w:color w:val="212121"/>
          <w:sz w:val="24"/>
          <w:szCs w:val="24"/>
          <w:u w:color="212121"/>
          <w:shd w:val="clear" w:color="auto" w:fill="FFFFFF"/>
        </w:rPr>
        <w:t>.</w:t>
      </w:r>
    </w:p>
    <w:p w14:paraId="5527BA36" w14:textId="77777777" w:rsidR="00CB52CB" w:rsidRPr="00594199" w:rsidRDefault="00CB52CB">
      <w:pPr>
        <w:spacing w:after="0" w:line="240" w:lineRule="auto"/>
        <w:rPr>
          <w:color w:val="212121"/>
          <w:sz w:val="24"/>
          <w:szCs w:val="24"/>
          <w:u w:color="212121"/>
          <w:shd w:val="clear" w:color="auto" w:fill="FFFFFF"/>
        </w:rPr>
      </w:pPr>
    </w:p>
    <w:p w14:paraId="701F7D9C" w14:textId="77777777" w:rsidR="00CB52CB" w:rsidRPr="00594199" w:rsidRDefault="00AE1784">
      <w:pPr>
        <w:spacing w:after="0" w:line="240" w:lineRule="auto"/>
        <w:rPr>
          <w:color w:val="212121"/>
          <w:u w:color="212121"/>
          <w:shd w:val="clear" w:color="auto" w:fill="FFFFFF"/>
        </w:rPr>
      </w:pPr>
      <w:r w:rsidRPr="00594199">
        <w:rPr>
          <w:color w:val="212121"/>
          <w:sz w:val="24"/>
          <w:szCs w:val="24"/>
          <w:u w:color="212121"/>
          <w:shd w:val="clear" w:color="auto" w:fill="FFFFFF"/>
        </w:rPr>
        <w:t xml:space="preserve">Η είσοδος στους χώρους του θεάτρου προϋποθέτει </w:t>
      </w:r>
      <w:r w:rsidRPr="00594199">
        <w:rPr>
          <w:b/>
          <w:bCs/>
          <w:color w:val="212121"/>
          <w:sz w:val="24"/>
          <w:szCs w:val="24"/>
          <w:u w:color="212121"/>
          <w:shd w:val="clear" w:color="auto" w:fill="FFFFFF"/>
        </w:rPr>
        <w:t>πιστοποιητικό εμβολιασμού</w:t>
      </w:r>
      <w:r w:rsidRPr="00594199">
        <w:rPr>
          <w:color w:val="212121"/>
          <w:sz w:val="24"/>
          <w:szCs w:val="24"/>
          <w:u w:color="212121"/>
          <w:shd w:val="clear" w:color="auto" w:fill="FFFFFF"/>
        </w:rPr>
        <w:t xml:space="preserve"> (τουλάχιστον 14 ημερών) </w:t>
      </w:r>
      <w:r w:rsidRPr="00594199">
        <w:rPr>
          <w:b/>
          <w:bCs/>
          <w:color w:val="212121"/>
          <w:sz w:val="24"/>
          <w:szCs w:val="24"/>
          <w:u w:color="212121"/>
          <w:shd w:val="clear" w:color="auto" w:fill="FFFFFF"/>
        </w:rPr>
        <w:t>ή νόσησης</w:t>
      </w:r>
      <w:r w:rsidRPr="00594199">
        <w:rPr>
          <w:color w:val="212121"/>
          <w:sz w:val="24"/>
          <w:szCs w:val="24"/>
          <w:u w:color="212121"/>
          <w:shd w:val="clear" w:color="auto" w:fill="FFFFFF"/>
        </w:rPr>
        <w:t>, όπως ορίζει η ισχύουσα ΚΥΑ, ενώ πραγματοποιείται έλεγχος ταυτοπροσωπίας.</w:t>
      </w:r>
    </w:p>
    <w:p w14:paraId="0322BB44" w14:textId="77777777" w:rsidR="00CB52CB" w:rsidRPr="00594199" w:rsidRDefault="00CB52CB">
      <w:pPr>
        <w:spacing w:after="0" w:line="240" w:lineRule="auto"/>
        <w:rPr>
          <w:b/>
          <w:bCs/>
          <w:color w:val="212121"/>
          <w:sz w:val="24"/>
          <w:szCs w:val="24"/>
          <w:u w:color="212121"/>
          <w:shd w:val="clear" w:color="auto" w:fill="FFFFFF"/>
        </w:rPr>
      </w:pPr>
    </w:p>
    <w:p w14:paraId="6676E143" w14:textId="77777777" w:rsidR="00CB52CB" w:rsidRPr="00594199" w:rsidRDefault="00AE1784">
      <w:pPr>
        <w:spacing w:after="0" w:line="240" w:lineRule="auto"/>
        <w:rPr>
          <w:b/>
          <w:bCs/>
          <w:color w:val="212121"/>
          <w:sz w:val="24"/>
          <w:szCs w:val="24"/>
          <w:u w:color="212121"/>
          <w:shd w:val="clear" w:color="auto" w:fill="FFFFFF"/>
        </w:rPr>
      </w:pPr>
      <w:r w:rsidRPr="00594199">
        <w:rPr>
          <w:b/>
          <w:bCs/>
          <w:color w:val="212121"/>
          <w:sz w:val="24"/>
          <w:szCs w:val="24"/>
          <w:u w:color="212121"/>
          <w:shd w:val="clear" w:color="auto" w:fill="FFFFFF"/>
        </w:rPr>
        <w:t>Κατά την άφιξη των θεατών στο θέατρο:</w:t>
      </w:r>
    </w:p>
    <w:p w14:paraId="79ACC512" w14:textId="77777777" w:rsidR="00CB52CB" w:rsidRPr="00594199" w:rsidRDefault="00CB52CB">
      <w:pPr>
        <w:spacing w:after="0" w:line="240" w:lineRule="auto"/>
        <w:rPr>
          <w:color w:val="212121"/>
          <w:sz w:val="24"/>
          <w:szCs w:val="24"/>
          <w:u w:color="212121"/>
          <w:shd w:val="clear" w:color="auto" w:fill="FFFFFF"/>
        </w:rPr>
      </w:pPr>
    </w:p>
    <w:p w14:paraId="74112C70" w14:textId="77777777" w:rsidR="00CB52CB" w:rsidRPr="00594199" w:rsidRDefault="00AE1784">
      <w:pPr>
        <w:numPr>
          <w:ilvl w:val="0"/>
          <w:numId w:val="2"/>
        </w:numPr>
        <w:spacing w:after="0" w:line="240" w:lineRule="auto"/>
        <w:rPr>
          <w:color w:val="212121"/>
          <w:sz w:val="24"/>
          <w:szCs w:val="24"/>
        </w:rPr>
      </w:pPr>
      <w:r w:rsidRPr="00594199">
        <w:rPr>
          <w:color w:val="212121"/>
          <w:sz w:val="24"/>
          <w:szCs w:val="24"/>
          <w:u w:color="212121"/>
          <w:shd w:val="clear" w:color="auto" w:fill="FFFFFF"/>
        </w:rPr>
        <w:t>Προς αποφυγή συνωστισμού προτείνεται στους θεατές να προσέρχονται στο θέατρο τουλάχιστον μία (60</w:t>
      </w:r>
      <w:r w:rsidRPr="00594199">
        <w:rPr>
          <w:color w:val="212121"/>
          <w:sz w:val="24"/>
          <w:szCs w:val="24"/>
          <w:u w:color="212121"/>
          <w:shd w:val="clear" w:color="auto" w:fill="FFFFFF"/>
          <w:rtl/>
          <w:lang w:val="ar-SA" w:bidi="ar-SA"/>
        </w:rPr>
        <w:t>’</w:t>
      </w:r>
      <w:r w:rsidRPr="00594199">
        <w:rPr>
          <w:color w:val="212121"/>
          <w:sz w:val="24"/>
          <w:szCs w:val="24"/>
          <w:u w:color="212121"/>
          <w:shd w:val="clear" w:color="auto" w:fill="FFFFFF"/>
        </w:rPr>
        <w:t>) ώρα πριν την έναρξη της παράστασης</w:t>
      </w:r>
      <w:r w:rsidRPr="00594199">
        <w:rPr>
          <w:color w:val="212121"/>
          <w:sz w:val="24"/>
          <w:szCs w:val="24"/>
          <w:u w:color="212121"/>
          <w:shd w:val="clear" w:color="auto" w:fill="FFFFFF"/>
          <w:lang w:val="en-US"/>
        </w:rPr>
        <w:t>    </w:t>
      </w:r>
    </w:p>
    <w:p w14:paraId="51E2A9EA" w14:textId="77777777" w:rsidR="00CB52CB" w:rsidRPr="00594199" w:rsidRDefault="00AE1784">
      <w:pPr>
        <w:numPr>
          <w:ilvl w:val="0"/>
          <w:numId w:val="2"/>
        </w:numPr>
        <w:spacing w:after="0" w:line="240" w:lineRule="auto"/>
        <w:rPr>
          <w:color w:val="212121"/>
          <w:sz w:val="24"/>
          <w:szCs w:val="24"/>
        </w:rPr>
      </w:pPr>
      <w:r w:rsidRPr="00594199">
        <w:rPr>
          <w:color w:val="212121"/>
          <w:sz w:val="24"/>
          <w:szCs w:val="24"/>
          <w:u w:color="212121"/>
          <w:shd w:val="clear" w:color="auto" w:fill="FFFFFF"/>
        </w:rPr>
        <w:t>Κατά την είσοδο τους στο θέατρο να τηρούνται οι προβλεπόμενες αποστάσεις</w:t>
      </w:r>
      <w:r w:rsidRPr="00594199">
        <w:rPr>
          <w:color w:val="212121"/>
          <w:sz w:val="24"/>
          <w:szCs w:val="24"/>
          <w:u w:color="212121"/>
          <w:shd w:val="clear" w:color="auto" w:fill="FFFFFF"/>
          <w:lang w:val="en-US"/>
        </w:rPr>
        <w:t>  </w:t>
      </w:r>
      <w:r w:rsidRPr="00594199">
        <w:rPr>
          <w:color w:val="212121"/>
          <w:sz w:val="24"/>
          <w:szCs w:val="24"/>
          <w:u w:color="212121"/>
          <w:shd w:val="clear" w:color="auto" w:fill="FFFFFF"/>
        </w:rPr>
        <w:t xml:space="preserve"> </w:t>
      </w:r>
    </w:p>
    <w:p w14:paraId="7F9D5F21" w14:textId="77777777" w:rsidR="00CB52CB" w:rsidRPr="00594199" w:rsidRDefault="00AE1784">
      <w:pPr>
        <w:numPr>
          <w:ilvl w:val="0"/>
          <w:numId w:val="2"/>
        </w:numPr>
        <w:spacing w:after="0" w:line="240" w:lineRule="auto"/>
        <w:rPr>
          <w:color w:val="212121"/>
          <w:sz w:val="24"/>
          <w:szCs w:val="24"/>
        </w:rPr>
      </w:pPr>
      <w:r w:rsidRPr="00594199">
        <w:rPr>
          <w:color w:val="212121"/>
          <w:sz w:val="24"/>
          <w:szCs w:val="24"/>
          <w:u w:color="212121"/>
          <w:shd w:val="clear" w:color="auto" w:fill="FFFFFF"/>
        </w:rPr>
        <w:t>Κατά τη διάρκεια της παράστασης οι θεατές κάθονται μόνο στις θέσεις τους και δεν αλλάζουν θέση</w:t>
      </w:r>
      <w:r w:rsidRPr="00594199">
        <w:rPr>
          <w:color w:val="212121"/>
          <w:sz w:val="24"/>
          <w:szCs w:val="24"/>
          <w:u w:color="212121"/>
          <w:shd w:val="clear" w:color="auto" w:fill="FFFFFF"/>
          <w:lang w:val="en-US"/>
        </w:rPr>
        <w:t>    </w:t>
      </w:r>
    </w:p>
    <w:p w14:paraId="53576F1F" w14:textId="77777777" w:rsidR="00CB52CB" w:rsidRPr="00594199" w:rsidRDefault="00AE1784">
      <w:pPr>
        <w:numPr>
          <w:ilvl w:val="0"/>
          <w:numId w:val="2"/>
        </w:numPr>
        <w:spacing w:after="0" w:line="240" w:lineRule="auto"/>
        <w:rPr>
          <w:color w:val="212121"/>
          <w:sz w:val="24"/>
          <w:szCs w:val="24"/>
        </w:rPr>
      </w:pPr>
      <w:r w:rsidRPr="00594199">
        <w:rPr>
          <w:color w:val="212121"/>
          <w:sz w:val="24"/>
          <w:szCs w:val="24"/>
          <w:u w:color="212121"/>
          <w:shd w:val="clear" w:color="auto" w:fill="FFFFFF"/>
        </w:rPr>
        <w:t xml:space="preserve">Η </w:t>
      </w:r>
      <w:r w:rsidRPr="00594199">
        <w:rPr>
          <w:b/>
          <w:bCs/>
          <w:color w:val="212121"/>
          <w:sz w:val="24"/>
          <w:szCs w:val="24"/>
          <w:u w:color="212121"/>
          <w:shd w:val="clear" w:color="auto" w:fill="FFFFFF"/>
        </w:rPr>
        <w:t>χρήση ιατρικής μάσκας</w:t>
      </w:r>
      <w:r w:rsidRPr="00594199">
        <w:rPr>
          <w:color w:val="212121"/>
          <w:sz w:val="24"/>
          <w:szCs w:val="24"/>
          <w:u w:color="212121"/>
          <w:shd w:val="clear" w:color="auto" w:fill="FFFFFF"/>
        </w:rPr>
        <w:t xml:space="preserve"> είναι </w:t>
      </w:r>
      <w:r w:rsidRPr="00594199">
        <w:rPr>
          <w:b/>
          <w:bCs/>
          <w:color w:val="212121"/>
          <w:sz w:val="24"/>
          <w:szCs w:val="24"/>
          <w:u w:color="212121"/>
          <w:shd w:val="clear" w:color="auto" w:fill="FFFFFF"/>
        </w:rPr>
        <w:t>υποχρεωτική</w:t>
      </w:r>
      <w:r w:rsidRPr="00594199">
        <w:rPr>
          <w:color w:val="212121"/>
          <w:sz w:val="24"/>
          <w:szCs w:val="24"/>
          <w:u w:color="212121"/>
          <w:shd w:val="clear" w:color="auto" w:fill="FFFFFF"/>
        </w:rPr>
        <w:t xml:space="preserve"> καθ’ όλη τη διάρκεια της παραμονής του κοινού στον χώρο της παράστασης, από την είσοδο μέχρι</w:t>
      </w:r>
      <w:r w:rsidRPr="00594199">
        <w:rPr>
          <w:color w:val="212121"/>
          <w:sz w:val="24"/>
          <w:szCs w:val="24"/>
          <w:u w:color="212121"/>
          <w:shd w:val="clear" w:color="auto" w:fill="FFFFFF"/>
          <w:lang w:val="en-US"/>
        </w:rPr>
        <w:t> </w:t>
      </w:r>
      <w:r w:rsidRPr="00594199">
        <w:rPr>
          <w:color w:val="212121"/>
          <w:sz w:val="24"/>
          <w:szCs w:val="24"/>
          <w:u w:color="212121"/>
          <w:shd w:val="clear" w:color="auto" w:fill="FFFFFF"/>
        </w:rPr>
        <w:t>και την έξοδό τους</w:t>
      </w:r>
      <w:r w:rsidRPr="00594199">
        <w:rPr>
          <w:color w:val="212121"/>
          <w:sz w:val="24"/>
          <w:szCs w:val="24"/>
          <w:u w:color="212121"/>
          <w:shd w:val="clear" w:color="auto" w:fill="FFFFFF"/>
          <w:lang w:val="en-US"/>
        </w:rPr>
        <w:t>     </w:t>
      </w:r>
      <w:r w:rsidRPr="00594199">
        <w:rPr>
          <w:color w:val="212121"/>
          <w:sz w:val="24"/>
          <w:szCs w:val="24"/>
          <w:u w:color="212121"/>
          <w:shd w:val="clear" w:color="auto" w:fill="FFFFFF"/>
        </w:rPr>
        <w:t xml:space="preserve"> </w:t>
      </w:r>
    </w:p>
    <w:p w14:paraId="5C4ED519" w14:textId="77777777" w:rsidR="00CB52CB" w:rsidRPr="00594199" w:rsidRDefault="00AE1784">
      <w:pPr>
        <w:numPr>
          <w:ilvl w:val="0"/>
          <w:numId w:val="2"/>
        </w:numPr>
        <w:spacing w:after="0" w:line="240" w:lineRule="auto"/>
        <w:rPr>
          <w:color w:val="212121"/>
          <w:sz w:val="24"/>
          <w:szCs w:val="24"/>
        </w:rPr>
      </w:pPr>
      <w:r w:rsidRPr="00594199">
        <w:rPr>
          <w:color w:val="212121"/>
          <w:sz w:val="24"/>
          <w:szCs w:val="24"/>
          <w:u w:color="212121"/>
          <w:shd w:val="clear" w:color="auto" w:fill="FFFFFF"/>
        </w:rPr>
        <w:t>Μετά το πέρας της παράστασης θα γίνεται σταδιακή αποχώρηση από το θέατρο ακολουθώντας τις οδηγίες της ταξιθεσίας.</w:t>
      </w:r>
    </w:p>
    <w:p w14:paraId="7F3B40E9" w14:textId="77777777" w:rsidR="00CB52CB" w:rsidRPr="00594199" w:rsidRDefault="00CB52CB">
      <w:pPr>
        <w:spacing w:after="0" w:line="240" w:lineRule="auto"/>
        <w:rPr>
          <w:b/>
          <w:bCs/>
          <w:color w:val="212121"/>
          <w:sz w:val="28"/>
          <w:szCs w:val="28"/>
          <w:u w:color="212121"/>
          <w:shd w:val="clear" w:color="auto" w:fill="FFFFFF"/>
        </w:rPr>
      </w:pPr>
    </w:p>
    <w:p w14:paraId="1F362E39" w14:textId="77777777" w:rsidR="00CB52CB" w:rsidRPr="00594199" w:rsidRDefault="00AE1784" w:rsidP="00161955">
      <w:pPr>
        <w:spacing w:after="0" w:line="240" w:lineRule="auto"/>
        <w:jc w:val="center"/>
        <w:rPr>
          <w:color w:val="212121"/>
          <w:sz w:val="24"/>
          <w:szCs w:val="24"/>
          <w:u w:color="212121"/>
          <w:shd w:val="clear" w:color="auto" w:fill="FFFFFF"/>
        </w:rPr>
      </w:pPr>
      <w:r w:rsidRPr="00594199">
        <w:rPr>
          <w:b/>
          <w:bCs/>
          <w:color w:val="212121"/>
          <w:sz w:val="28"/>
          <w:szCs w:val="28"/>
          <w:u w:color="212121"/>
          <w:shd w:val="clear" w:color="auto" w:fill="FFFFFF"/>
        </w:rPr>
        <w:t>Χορηγοί Επικοινωνίας</w:t>
      </w:r>
    </w:p>
    <w:p w14:paraId="7C97F2AE" w14:textId="77777777" w:rsidR="00CB52CB" w:rsidRDefault="00CB52CB">
      <w:pPr>
        <w:spacing w:after="0" w:line="240" w:lineRule="auto"/>
        <w:rPr>
          <w:color w:val="212121"/>
          <w:sz w:val="24"/>
          <w:szCs w:val="24"/>
          <w:u w:color="212121"/>
          <w:shd w:val="clear" w:color="auto" w:fill="FFFFFF"/>
        </w:rPr>
      </w:pPr>
    </w:p>
    <w:p w14:paraId="6C460355" w14:textId="77777777" w:rsidR="00CB52CB" w:rsidRDefault="00CB52CB">
      <w:pPr>
        <w:spacing w:after="0" w:line="240" w:lineRule="auto"/>
        <w:rPr>
          <w:color w:val="212121"/>
          <w:sz w:val="24"/>
          <w:szCs w:val="24"/>
          <w:u w:color="212121"/>
          <w:shd w:val="clear" w:color="auto" w:fill="FFFFFF"/>
        </w:rPr>
      </w:pPr>
    </w:p>
    <w:p w14:paraId="54FAB31D" w14:textId="77777777" w:rsidR="00CB52CB" w:rsidRDefault="00AE1784">
      <w:pPr>
        <w:spacing w:after="0" w:line="240" w:lineRule="auto"/>
        <w:rPr>
          <w:color w:val="212121"/>
          <w:sz w:val="24"/>
          <w:szCs w:val="24"/>
          <w:u w:color="212121"/>
          <w:shd w:val="clear" w:color="auto" w:fill="FFFFFF"/>
        </w:rPr>
      </w:pPr>
      <w:r>
        <w:rPr>
          <w:noProof/>
          <w:color w:val="212121"/>
          <w:sz w:val="24"/>
          <w:szCs w:val="24"/>
          <w:u w:color="212121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4FC017D9" wp14:editId="175FB793">
                <wp:simplePos x="0" y="0"/>
                <wp:positionH relativeFrom="page">
                  <wp:posOffset>1413509</wp:posOffset>
                </wp:positionH>
                <wp:positionV relativeFrom="line">
                  <wp:posOffset>37465</wp:posOffset>
                </wp:positionV>
                <wp:extent cx="4892865" cy="1110885"/>
                <wp:effectExtent l="0" t="0" r="0" b="0"/>
                <wp:wrapNone/>
                <wp:docPr id="1073741833" name="officeArt object" descr="Ομάδα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2865" cy="1110885"/>
                          <a:chOff x="0" y="0"/>
                          <a:chExt cx="4892864" cy="1110884"/>
                        </a:xfrm>
                      </wpg:grpSpPr>
                      <pic:pic xmlns:pic="http://schemas.openxmlformats.org/drawingml/2006/picture">
                        <pic:nvPicPr>
                          <pic:cNvPr id="1073741828" name="Picture 4" descr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781" cy="37258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9" name="Picture 3" descr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838078" y="135112"/>
                            <a:ext cx="1806411" cy="19041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0" name="Εικόνα 9" descr="Εικόνα 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581074" y="633654"/>
                            <a:ext cx="1311791" cy="44494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1" name="Picture 5" descr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13794" y="633573"/>
                            <a:ext cx="1710535" cy="47731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2" name="Εικόνα 2" descr="Εικόνα 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762" t="21677" r="2951" b="29109"/>
                          <a:stretch>
                            <a:fillRect/>
                          </a:stretch>
                        </pic:blipFill>
                        <pic:spPr>
                          <a:xfrm>
                            <a:off x="21815" y="721738"/>
                            <a:ext cx="1056544" cy="3890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111.3pt;margin-top:3.0pt;width:385.3pt;height:87.5pt;z-index:251660288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4892865,1110885">
                <w10:wrap type="none" side="bothSides" anchorx="page"/>
                <v:shape id="_x0000_s1027" type="#_x0000_t75" style="position:absolute;left:0;top:0;width:1478780;height:372582;">
                  <v:imagedata r:id="rId19" o:title="image2.png"/>
                </v:shape>
                <v:shape id="_x0000_s1028" type="#_x0000_t75" style="position:absolute;left:1838079;top:135113;width:1806410;height:190417;">
                  <v:imagedata r:id="rId20" o:title="image3.jpeg"/>
                </v:shape>
                <v:shape id="_x0000_s1029" type="#_x0000_t75" style="position:absolute;left:3581074;top:633655;width:1311790;height:444940;">
                  <v:imagedata r:id="rId21" o:title="image4.png"/>
                </v:shape>
                <v:shape id="_x0000_s1030" type="#_x0000_t75" style="position:absolute;left:1413794;top:633574;width:1710534;height:477311;">
                  <v:imagedata r:id="rId22" o:title="image5.jpeg"/>
                </v:shape>
                <v:shape id="_x0000_s1031" type="#_x0000_t75" style="position:absolute;left:21815;top:721738;width:1056544;height:389085;">
                  <v:imagedata r:id="rId23" o:title="image6.png" cropleft="2.8%" cropright="3.0%" croptop="21.7%" cropbottom="29.1%"/>
                </v:shape>
              </v:group>
            </w:pict>
          </mc:Fallback>
        </mc:AlternateContent>
      </w:r>
    </w:p>
    <w:p w14:paraId="30B63448" w14:textId="77777777" w:rsidR="00CB52CB" w:rsidRDefault="00CB52CB">
      <w:pPr>
        <w:spacing w:after="0" w:line="240" w:lineRule="auto"/>
        <w:rPr>
          <w:color w:val="212121"/>
          <w:sz w:val="24"/>
          <w:szCs w:val="24"/>
          <w:u w:color="212121"/>
          <w:shd w:val="clear" w:color="auto" w:fill="FFFFFF"/>
        </w:rPr>
      </w:pPr>
    </w:p>
    <w:p w14:paraId="59007257" w14:textId="77777777" w:rsidR="00CB52CB" w:rsidRDefault="00AE1784">
      <w:pPr>
        <w:spacing w:after="0" w:line="240" w:lineRule="auto"/>
        <w:rPr>
          <w:color w:val="212121"/>
          <w:sz w:val="24"/>
          <w:szCs w:val="24"/>
          <w:u w:color="212121"/>
          <w:shd w:val="clear" w:color="auto" w:fill="FFFFFF"/>
        </w:rPr>
      </w:pPr>
      <w:r>
        <w:rPr>
          <w:color w:val="212121"/>
          <w:sz w:val="24"/>
          <w:szCs w:val="24"/>
          <w:u w:color="212121"/>
          <w:shd w:val="clear" w:color="auto" w:fill="FFFFFF"/>
          <w:lang w:val="en-US"/>
        </w:rPr>
        <w:t> </w:t>
      </w:r>
    </w:p>
    <w:p w14:paraId="012F58B0" w14:textId="77777777" w:rsidR="00CB52CB" w:rsidRDefault="00CB52CB">
      <w:pPr>
        <w:spacing w:after="0" w:line="240" w:lineRule="auto"/>
        <w:rPr>
          <w:color w:val="212121"/>
          <w:sz w:val="24"/>
          <w:szCs w:val="24"/>
          <w:u w:color="212121"/>
          <w:shd w:val="clear" w:color="auto" w:fill="FFFFFF"/>
        </w:rPr>
      </w:pPr>
    </w:p>
    <w:p w14:paraId="106A0CB1" w14:textId="77777777" w:rsidR="00CB52CB" w:rsidRDefault="00CB52CB">
      <w:pPr>
        <w:spacing w:after="0" w:line="240" w:lineRule="auto"/>
        <w:rPr>
          <w:color w:val="212121"/>
          <w:sz w:val="24"/>
          <w:szCs w:val="24"/>
          <w:u w:color="212121"/>
          <w:shd w:val="clear" w:color="auto" w:fill="FFFFFF"/>
        </w:rPr>
      </w:pPr>
    </w:p>
    <w:p w14:paraId="4F7590FB" w14:textId="77777777" w:rsidR="00CB52CB" w:rsidRDefault="00CB52CB">
      <w:pPr>
        <w:spacing w:after="0" w:line="240" w:lineRule="auto"/>
        <w:rPr>
          <w:color w:val="212121"/>
          <w:sz w:val="24"/>
          <w:szCs w:val="24"/>
          <w:u w:color="212121"/>
          <w:shd w:val="clear" w:color="auto" w:fill="FFFFFF"/>
        </w:rPr>
      </w:pPr>
    </w:p>
    <w:p w14:paraId="6C47D8BE" w14:textId="77777777" w:rsidR="00CB52CB" w:rsidRDefault="00CB52CB">
      <w:pPr>
        <w:spacing w:after="0" w:line="240" w:lineRule="auto"/>
        <w:rPr>
          <w:color w:val="212121"/>
          <w:sz w:val="24"/>
          <w:szCs w:val="24"/>
          <w:u w:color="212121"/>
          <w:shd w:val="clear" w:color="auto" w:fill="FFFFFF"/>
        </w:rPr>
      </w:pPr>
    </w:p>
    <w:p w14:paraId="1B52D43B" w14:textId="77777777" w:rsidR="00CB52CB" w:rsidRDefault="00CB52CB">
      <w:pPr>
        <w:spacing w:after="0" w:line="240" w:lineRule="auto"/>
        <w:rPr>
          <w:color w:val="212121"/>
          <w:sz w:val="24"/>
          <w:szCs w:val="24"/>
          <w:u w:color="212121"/>
          <w:shd w:val="clear" w:color="auto" w:fill="FFFFFF"/>
        </w:rPr>
      </w:pPr>
    </w:p>
    <w:p w14:paraId="53A4A1CA" w14:textId="77777777" w:rsidR="00CB52CB" w:rsidRDefault="00CB52CB">
      <w:pPr>
        <w:pBdr>
          <w:bottom w:val="single" w:sz="6" w:space="0" w:color="000000"/>
        </w:pBdr>
        <w:spacing w:after="0" w:line="240" w:lineRule="auto"/>
        <w:rPr>
          <w:color w:val="212121"/>
          <w:sz w:val="24"/>
          <w:szCs w:val="24"/>
          <w:u w:color="212121"/>
          <w:shd w:val="clear" w:color="auto" w:fill="FFFFFF"/>
        </w:rPr>
      </w:pPr>
    </w:p>
    <w:p w14:paraId="6DDFB1B9" w14:textId="77777777" w:rsidR="00CB52CB" w:rsidRDefault="00AE1784">
      <w:pPr>
        <w:spacing w:after="0" w:line="240" w:lineRule="auto"/>
        <w:rPr>
          <w:color w:val="212121"/>
          <w:sz w:val="24"/>
          <w:szCs w:val="24"/>
          <w:u w:color="212121"/>
          <w:shd w:val="clear" w:color="auto" w:fill="FFFFFF"/>
        </w:rPr>
      </w:pPr>
      <w:r>
        <w:rPr>
          <w:color w:val="212121"/>
          <w:sz w:val="24"/>
          <w:szCs w:val="24"/>
          <w:u w:color="212121"/>
          <w:shd w:val="clear" w:color="auto" w:fill="FFFFFF"/>
          <w:lang w:val="en-US"/>
        </w:rPr>
        <w:t> </w:t>
      </w:r>
    </w:p>
    <w:p w14:paraId="39B20343" w14:textId="77777777" w:rsidR="00CB52CB" w:rsidRDefault="00CB52CB">
      <w:pPr>
        <w:spacing w:after="0" w:line="240" w:lineRule="auto"/>
        <w:rPr>
          <w:b/>
          <w:bCs/>
          <w:color w:val="212121"/>
          <w:sz w:val="24"/>
          <w:szCs w:val="24"/>
          <w:u w:color="212121"/>
          <w:shd w:val="clear" w:color="auto" w:fill="FFFFFF"/>
        </w:rPr>
      </w:pPr>
    </w:p>
    <w:p w14:paraId="7D340152" w14:textId="77777777" w:rsidR="00CB52CB" w:rsidRDefault="00CB52CB">
      <w:pPr>
        <w:spacing w:after="0" w:line="240" w:lineRule="auto"/>
        <w:rPr>
          <w:color w:val="212121"/>
          <w:u w:color="212121"/>
          <w:shd w:val="clear" w:color="auto" w:fill="FFFFFF"/>
        </w:rPr>
      </w:pPr>
    </w:p>
    <w:p w14:paraId="4F239AC7" w14:textId="77777777" w:rsidR="00CB52CB" w:rsidRDefault="00AE1784">
      <w:pPr>
        <w:spacing w:after="0" w:line="240" w:lineRule="auto"/>
        <w:rPr>
          <w:b/>
          <w:bCs/>
          <w:color w:val="212121"/>
          <w:sz w:val="24"/>
          <w:szCs w:val="24"/>
          <w:u w:color="212121"/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4E1250C7" wp14:editId="2FB1BBFC">
                <wp:simplePos x="0" y="0"/>
                <wp:positionH relativeFrom="column">
                  <wp:posOffset>1268</wp:posOffset>
                </wp:positionH>
                <wp:positionV relativeFrom="line">
                  <wp:posOffset>-353059</wp:posOffset>
                </wp:positionV>
                <wp:extent cx="5627374" cy="866142"/>
                <wp:effectExtent l="0" t="0" r="0" b="0"/>
                <wp:wrapNone/>
                <wp:docPr id="1073741836" name="officeArt object" descr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7374" cy="866142"/>
                          <a:chOff x="0" y="0"/>
                          <a:chExt cx="5627373" cy="866141"/>
                        </a:xfrm>
                      </wpg:grpSpPr>
                      <pic:pic xmlns:pic="http://schemas.openxmlformats.org/drawingml/2006/picture">
                        <pic:nvPicPr>
                          <pic:cNvPr id="1073741834" name="Picture 8" descr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-1" y="53300"/>
                            <a:ext cx="2363474" cy="68403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5" name="Picture 9" descr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875530" y="0"/>
                            <a:ext cx="751843" cy="86614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0.1pt;margin-top:-27.8pt;width:443.1pt;height:68.2pt;z-index:-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-1,0" coordsize="5627374,866142">
                <w10:wrap type="none" side="bothSides" anchorx="text"/>
                <v:shape id="_x0000_s1033" type="#_x0000_t75" style="position:absolute;left:-1;top:53300;width:2363473;height:684032;">
                  <v:imagedata r:id="rId26" o:title="image12.jpeg"/>
                </v:shape>
                <v:shape id="_x0000_s1034" type="#_x0000_t75" style="position:absolute;left:4875531;top:0;width:751842;height:866142;">
                  <v:imagedata r:id="rId27" o:title="image13.jpeg"/>
                </v:shape>
              </v:group>
            </w:pict>
          </mc:Fallback>
        </mc:AlternateContent>
      </w:r>
    </w:p>
    <w:p w14:paraId="23F5A507" w14:textId="77777777" w:rsidR="00CB52CB" w:rsidRDefault="00CB52CB">
      <w:pPr>
        <w:spacing w:after="0" w:line="240" w:lineRule="auto"/>
        <w:rPr>
          <w:b/>
          <w:bCs/>
          <w:color w:val="212121"/>
          <w:sz w:val="24"/>
          <w:szCs w:val="24"/>
          <w:u w:color="212121"/>
          <w:shd w:val="clear" w:color="auto" w:fill="FFFFFF"/>
        </w:rPr>
      </w:pPr>
    </w:p>
    <w:p w14:paraId="21C8C421" w14:textId="77777777" w:rsidR="00CB52CB" w:rsidRDefault="00CB52CB">
      <w:pPr>
        <w:spacing w:after="0" w:line="240" w:lineRule="auto"/>
        <w:rPr>
          <w:b/>
          <w:bCs/>
          <w:color w:val="212121"/>
          <w:sz w:val="24"/>
          <w:szCs w:val="24"/>
          <w:u w:color="212121"/>
          <w:shd w:val="clear" w:color="auto" w:fill="FFFFFF"/>
        </w:rPr>
      </w:pPr>
    </w:p>
    <w:p w14:paraId="2E18DD83" w14:textId="77777777" w:rsidR="00CB52CB" w:rsidRDefault="00CB52CB">
      <w:pPr>
        <w:spacing w:after="0" w:line="240" w:lineRule="auto"/>
        <w:rPr>
          <w:b/>
          <w:bCs/>
          <w:color w:val="212121"/>
          <w:sz w:val="24"/>
          <w:szCs w:val="24"/>
          <w:u w:color="212121"/>
          <w:shd w:val="clear" w:color="auto" w:fill="FFFFFF"/>
        </w:rPr>
      </w:pPr>
    </w:p>
    <w:p w14:paraId="0AF6B4EC" w14:textId="77777777" w:rsidR="00CB52CB" w:rsidRPr="0000060B" w:rsidRDefault="00CB52CB">
      <w:pPr>
        <w:spacing w:after="0" w:line="240" w:lineRule="auto"/>
        <w:rPr>
          <w:b/>
          <w:bCs/>
          <w:color w:val="212121"/>
          <w:sz w:val="24"/>
          <w:szCs w:val="24"/>
          <w:u w:color="212121"/>
          <w:shd w:val="clear" w:color="auto" w:fill="FFFFFF"/>
        </w:rPr>
      </w:pPr>
    </w:p>
    <w:p w14:paraId="35877C67" w14:textId="77777777" w:rsidR="00CB52CB" w:rsidRPr="0000060B" w:rsidRDefault="00AE1784">
      <w:pPr>
        <w:spacing w:after="0" w:line="240" w:lineRule="auto"/>
        <w:rPr>
          <w:b/>
          <w:bCs/>
          <w:color w:val="212121"/>
          <w:sz w:val="24"/>
          <w:szCs w:val="24"/>
          <w:u w:color="212121"/>
          <w:shd w:val="clear" w:color="auto" w:fill="FFFFFF"/>
        </w:rPr>
      </w:pPr>
      <w:r w:rsidRPr="0000060B">
        <w:rPr>
          <w:b/>
          <w:bCs/>
          <w:color w:val="212121"/>
          <w:sz w:val="24"/>
          <w:szCs w:val="24"/>
          <w:u w:color="212121"/>
          <w:shd w:val="clear" w:color="auto" w:fill="FFFFFF"/>
        </w:rPr>
        <w:t>Ολύμπια, Δημοτικό Μουσικό Θέατρο «Μαρία Κάλλας»</w:t>
      </w:r>
    </w:p>
    <w:p w14:paraId="29BC5DE0" w14:textId="77777777" w:rsidR="00CB52CB" w:rsidRPr="0000060B" w:rsidRDefault="00AE1784">
      <w:pPr>
        <w:spacing w:after="0" w:line="240" w:lineRule="auto"/>
        <w:rPr>
          <w:sz w:val="24"/>
          <w:szCs w:val="24"/>
        </w:rPr>
      </w:pPr>
      <w:r w:rsidRPr="0000060B">
        <w:rPr>
          <w:color w:val="212121"/>
          <w:sz w:val="24"/>
          <w:szCs w:val="24"/>
          <w:u w:color="212121"/>
          <w:shd w:val="clear" w:color="auto" w:fill="FFFFFF"/>
        </w:rPr>
        <w:t>Ακαδημίας 59, 106 79 – Αθήνα</w:t>
      </w:r>
      <w:r w:rsidRPr="0000060B">
        <w:rPr>
          <w:color w:val="212121"/>
          <w:sz w:val="24"/>
          <w:szCs w:val="24"/>
          <w:u w:color="212121"/>
          <w:shd w:val="clear" w:color="auto" w:fill="FFFFFF"/>
        </w:rPr>
        <w:br/>
        <w:t>210 3642540</w:t>
      </w:r>
      <w:r w:rsidRPr="0000060B">
        <w:rPr>
          <w:color w:val="212121"/>
          <w:sz w:val="24"/>
          <w:szCs w:val="24"/>
          <w:u w:color="212121"/>
          <w:shd w:val="clear" w:color="auto" w:fill="FFFFFF"/>
        </w:rPr>
        <w:br/>
      </w:r>
      <w:hyperlink r:id="rId28" w:history="1">
        <w:r w:rsidRPr="0000060B">
          <w:rPr>
            <w:rStyle w:val="Hyperlink1"/>
          </w:rPr>
          <w:t>www</w:t>
        </w:r>
        <w:r w:rsidRPr="0000060B">
          <w:rPr>
            <w:rStyle w:val="None"/>
            <w:color w:val="1154CC"/>
            <w:sz w:val="24"/>
            <w:szCs w:val="24"/>
            <w:u w:val="single" w:color="1154CC"/>
            <w:shd w:val="clear" w:color="auto" w:fill="FFFFFF"/>
          </w:rPr>
          <w:t>.</w:t>
        </w:r>
        <w:proofErr w:type="spellStart"/>
        <w:r w:rsidRPr="0000060B">
          <w:rPr>
            <w:rStyle w:val="Hyperlink1"/>
          </w:rPr>
          <w:t>opanda</w:t>
        </w:r>
        <w:proofErr w:type="spellEnd"/>
        <w:r w:rsidRPr="0000060B">
          <w:rPr>
            <w:rStyle w:val="None"/>
            <w:color w:val="1154CC"/>
            <w:sz w:val="24"/>
            <w:szCs w:val="24"/>
            <w:u w:val="single" w:color="1154CC"/>
            <w:shd w:val="clear" w:color="auto" w:fill="FFFFFF"/>
          </w:rPr>
          <w:t>.</w:t>
        </w:r>
        <w:r w:rsidRPr="0000060B">
          <w:rPr>
            <w:rStyle w:val="Hyperlink1"/>
          </w:rPr>
          <w:t>gr</w:t>
        </w:r>
      </w:hyperlink>
    </w:p>
    <w:sectPr w:rsidR="00CB52CB" w:rsidRPr="0000060B">
      <w:headerReference w:type="default" r:id="rId29"/>
      <w:footerReference w:type="default" r:id="rId30"/>
      <w:pgSz w:w="11900" w:h="16840"/>
      <w:pgMar w:top="1440" w:right="1800" w:bottom="1440" w:left="18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930CB" w14:textId="77777777" w:rsidR="005E4C8A" w:rsidRDefault="005E4C8A">
      <w:pPr>
        <w:spacing w:after="0" w:line="240" w:lineRule="auto"/>
      </w:pPr>
      <w:r>
        <w:separator/>
      </w:r>
    </w:p>
  </w:endnote>
  <w:endnote w:type="continuationSeparator" w:id="0">
    <w:p w14:paraId="415BCEDD" w14:textId="77777777" w:rsidR="005E4C8A" w:rsidRDefault="005E4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Unicode MS">
    <w:altName w:val="Arial"/>
    <w:panose1 w:val="020B0604020202020204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91F00" w14:textId="77777777" w:rsidR="00CB52CB" w:rsidRDefault="00CB52CB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99EC5" w14:textId="77777777" w:rsidR="005E4C8A" w:rsidRDefault="005E4C8A">
      <w:pPr>
        <w:spacing w:after="0" w:line="240" w:lineRule="auto"/>
      </w:pPr>
      <w:r>
        <w:separator/>
      </w:r>
    </w:p>
  </w:footnote>
  <w:footnote w:type="continuationSeparator" w:id="0">
    <w:p w14:paraId="4B1EF31D" w14:textId="77777777" w:rsidR="005E4C8A" w:rsidRDefault="005E4C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03237" w14:textId="77777777" w:rsidR="00CB52CB" w:rsidRDefault="00CB52CB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025495"/>
    <w:multiLevelType w:val="hybridMultilevel"/>
    <w:tmpl w:val="A0FEACEC"/>
    <w:numStyleLink w:val="ImportedStyle1"/>
  </w:abstractNum>
  <w:abstractNum w:abstractNumId="1" w15:restartNumberingAfterBreak="0">
    <w:nsid w:val="6DD26808"/>
    <w:multiLevelType w:val="hybridMultilevel"/>
    <w:tmpl w:val="A0FEACEC"/>
    <w:styleLink w:val="ImportedStyle1"/>
    <w:lvl w:ilvl="0" w:tplc="707E2D94">
      <w:start w:val="1"/>
      <w:numFmt w:val="bullet"/>
      <w:lvlText w:val="▪"/>
      <w:lvlJc w:val="left"/>
      <w:pPr>
        <w:ind w:left="42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E423B94">
      <w:start w:val="1"/>
      <w:numFmt w:val="bullet"/>
      <w:lvlText w:val="o"/>
      <w:lvlJc w:val="left"/>
      <w:pPr>
        <w:ind w:left="1146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43AF09A">
      <w:start w:val="1"/>
      <w:numFmt w:val="bullet"/>
      <w:lvlText w:val="▪"/>
      <w:lvlJc w:val="left"/>
      <w:pPr>
        <w:ind w:left="186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356B97E">
      <w:start w:val="1"/>
      <w:numFmt w:val="bullet"/>
      <w:lvlText w:val="•"/>
      <w:lvlJc w:val="left"/>
      <w:pPr>
        <w:ind w:left="258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24684F4">
      <w:start w:val="1"/>
      <w:numFmt w:val="bullet"/>
      <w:lvlText w:val="o"/>
      <w:lvlJc w:val="left"/>
      <w:pPr>
        <w:ind w:left="3306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040BE14">
      <w:start w:val="1"/>
      <w:numFmt w:val="bullet"/>
      <w:lvlText w:val="▪"/>
      <w:lvlJc w:val="left"/>
      <w:pPr>
        <w:ind w:left="402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6B6E85E">
      <w:start w:val="1"/>
      <w:numFmt w:val="bullet"/>
      <w:lvlText w:val="•"/>
      <w:lvlJc w:val="left"/>
      <w:pPr>
        <w:ind w:left="474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B1AADBC">
      <w:start w:val="1"/>
      <w:numFmt w:val="bullet"/>
      <w:lvlText w:val="o"/>
      <w:lvlJc w:val="left"/>
      <w:pPr>
        <w:ind w:left="5466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0B627BE">
      <w:start w:val="1"/>
      <w:numFmt w:val="bullet"/>
      <w:lvlText w:val="▪"/>
      <w:lvlJc w:val="left"/>
      <w:pPr>
        <w:ind w:left="618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055733945">
    <w:abstractNumId w:val="1"/>
  </w:num>
  <w:num w:numId="2" w16cid:durableId="20323670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2CB"/>
    <w:rsid w:val="0000060B"/>
    <w:rsid w:val="00161955"/>
    <w:rsid w:val="003811A1"/>
    <w:rsid w:val="004A643F"/>
    <w:rsid w:val="005848A7"/>
    <w:rsid w:val="00594199"/>
    <w:rsid w:val="005E4C8A"/>
    <w:rsid w:val="0064356D"/>
    <w:rsid w:val="00807B9A"/>
    <w:rsid w:val="00925DA4"/>
    <w:rsid w:val="00A127AC"/>
    <w:rsid w:val="00AE1784"/>
    <w:rsid w:val="00BD5EED"/>
    <w:rsid w:val="00CB52CB"/>
    <w:rsid w:val="00D568F4"/>
    <w:rsid w:val="00F15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0DE83"/>
  <w15:docId w15:val="{50EE6054-1BED-41FD-8454-B1C70E06B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l-GR" w:eastAsia="el-GR" w:bidi="he-IL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Hyperlink0">
    <w:name w:val="Hyperlink.0"/>
    <w:basedOn w:val="-"/>
    <w:rPr>
      <w:color w:val="0563C1"/>
      <w:u w:val="single" w:color="0563C1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color w:val="1154CC"/>
      <w:sz w:val="24"/>
      <w:szCs w:val="24"/>
      <w:u w:val="single" w:color="1154CC"/>
      <w:shd w:val="clear" w:color="auto" w:fill="FFFFFF"/>
      <w:lang w:val="en-US"/>
    </w:rPr>
  </w:style>
  <w:style w:type="character" w:styleId="a3">
    <w:name w:val="Unresolved Mention"/>
    <w:basedOn w:val="a0"/>
    <w:uiPriority w:val="99"/>
    <w:semiHidden/>
    <w:unhideWhenUsed/>
    <w:rsid w:val="005848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panda.gr/" TargetMode="External"/><Relationship Id="rId13" Type="http://schemas.openxmlformats.org/officeDocument/2006/relationships/hyperlink" Target="https://www.dropbox.com/sh/50lo1zrfqlew4y4/AABJFrGh4FYaRfhhMyxSBfjFa?dl=0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40.jpeg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7" Type="http://schemas.openxmlformats.org/officeDocument/2006/relationships/image" Target="media/image1.tif"/><Relationship Id="rId12" Type="http://schemas.openxmlformats.org/officeDocument/2006/relationships/hyperlink" Target="https://www.ticketservices.gr/event/requiem-aeternam-dona-eis-domine-olympia-dimotiko-theatro-maria-kallas/?lang=el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20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ropbox.com/sh/hcy14xszulzh19n/AACOlsr_zREPMXkFIVWIGMqPa?dl=0" TargetMode="External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30.png"/><Relationship Id="rId28" Type="http://schemas.openxmlformats.org/officeDocument/2006/relationships/hyperlink" Target="http://www.opanda.gr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ticketservices.gr/event/maximilian-steinberg-olympia-dimotiko-theatro-maria-kallas/?lang=e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3.jpeg"/><Relationship Id="rId27" Type="http://schemas.openxmlformats.org/officeDocument/2006/relationships/image" Target="media/image5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845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vivi charitou</cp:lastModifiedBy>
  <cp:revision>3</cp:revision>
  <dcterms:created xsi:type="dcterms:W3CDTF">2022-04-08T08:00:00Z</dcterms:created>
  <dcterms:modified xsi:type="dcterms:W3CDTF">2022-04-08T08:00:00Z</dcterms:modified>
</cp:coreProperties>
</file>